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F" w:rsidRDefault="00117A7F" w:rsidP="00117A7F">
      <w:pPr>
        <w:rPr>
          <w:b/>
          <w:sz w:val="22"/>
          <w:szCs w:val="22"/>
        </w:rPr>
      </w:pPr>
      <w:r>
        <w:rPr>
          <w:b/>
        </w:rPr>
        <w:t xml:space="preserve">                </w:t>
      </w:r>
      <w:r w:rsidRPr="00DA26E3">
        <w:rPr>
          <w:b/>
          <w:sz w:val="22"/>
          <w:szCs w:val="22"/>
        </w:rPr>
        <w:t>МУНИЦИПАЛЬНОЕ  ОБРАЗОВАНИЕ «БЕЖАНИЦКИЙ РАЙОН»</w:t>
      </w:r>
    </w:p>
    <w:p w:rsidR="00117A7F" w:rsidRPr="00DA26E3" w:rsidRDefault="00117A7F" w:rsidP="00117A7F">
      <w:pPr>
        <w:jc w:val="center"/>
        <w:rPr>
          <w:b/>
          <w:sz w:val="22"/>
          <w:szCs w:val="22"/>
        </w:rPr>
      </w:pPr>
      <w:r w:rsidRPr="00DA26E3">
        <w:rPr>
          <w:b/>
          <w:sz w:val="22"/>
          <w:szCs w:val="22"/>
        </w:rPr>
        <w:t xml:space="preserve">МУНИЦИПАЛЬНОЕ  БЮДЖЕТНОЕ </w:t>
      </w:r>
      <w:r>
        <w:rPr>
          <w:b/>
          <w:sz w:val="22"/>
          <w:szCs w:val="22"/>
        </w:rPr>
        <w:t>ОБЩЕ</w:t>
      </w:r>
      <w:r w:rsidRPr="00DA26E3">
        <w:rPr>
          <w:b/>
          <w:sz w:val="22"/>
          <w:szCs w:val="22"/>
        </w:rPr>
        <w:t>ОБРАЗОВАТЕЛЬНОЕ УЧРЕЖДЕНИЕ</w:t>
      </w:r>
    </w:p>
    <w:p w:rsidR="00117A7F" w:rsidRPr="00DA26E3" w:rsidRDefault="00117A7F" w:rsidP="00117A7F">
      <w:pPr>
        <w:jc w:val="center"/>
        <w:rPr>
          <w:b/>
          <w:sz w:val="22"/>
          <w:szCs w:val="22"/>
        </w:rPr>
      </w:pPr>
      <w:r w:rsidRPr="00DA26E3">
        <w:rPr>
          <w:b/>
          <w:sz w:val="22"/>
          <w:szCs w:val="22"/>
        </w:rPr>
        <w:t>«БЕЖАНИЦ</w:t>
      </w:r>
      <w:r>
        <w:rPr>
          <w:b/>
          <w:sz w:val="22"/>
          <w:szCs w:val="22"/>
        </w:rPr>
        <w:t xml:space="preserve">КАЯ СРЕДНЯЯ  </w:t>
      </w:r>
      <w:r w:rsidRPr="00DA26E3">
        <w:rPr>
          <w:b/>
          <w:sz w:val="22"/>
          <w:szCs w:val="22"/>
        </w:rPr>
        <w:t>ШКОЛА»</w:t>
      </w:r>
    </w:p>
    <w:p w:rsidR="00117A7F" w:rsidRPr="00DA26E3" w:rsidRDefault="00117A7F" w:rsidP="00117A7F">
      <w:pPr>
        <w:pBdr>
          <w:bottom w:val="single" w:sz="6" w:space="1" w:color="auto"/>
        </w:pBdr>
        <w:jc w:val="center"/>
        <w:rPr>
          <w:b/>
          <w:sz w:val="18"/>
          <w:szCs w:val="18"/>
        </w:rPr>
      </w:pPr>
    </w:p>
    <w:p w:rsidR="00117A7F" w:rsidRDefault="00117A7F" w:rsidP="00117A7F">
      <w:pPr>
        <w:jc w:val="center"/>
        <w:rPr>
          <w:b/>
          <w:sz w:val="16"/>
          <w:szCs w:val="16"/>
        </w:rPr>
      </w:pPr>
      <w:r w:rsidRPr="00636760">
        <w:rPr>
          <w:b/>
          <w:sz w:val="16"/>
          <w:szCs w:val="16"/>
        </w:rPr>
        <w:t xml:space="preserve">д.19,  </w:t>
      </w:r>
      <w:proofErr w:type="spellStart"/>
      <w:r w:rsidRPr="00636760">
        <w:rPr>
          <w:b/>
          <w:sz w:val="16"/>
          <w:szCs w:val="16"/>
        </w:rPr>
        <w:t>ул.Л</w:t>
      </w:r>
      <w:proofErr w:type="spellEnd"/>
      <w:r w:rsidRPr="00636760">
        <w:rPr>
          <w:b/>
          <w:sz w:val="16"/>
          <w:szCs w:val="16"/>
        </w:rPr>
        <w:t xml:space="preserve">.  Михеенко, </w:t>
      </w:r>
      <w:proofErr w:type="spellStart"/>
      <w:r>
        <w:rPr>
          <w:b/>
          <w:sz w:val="16"/>
          <w:szCs w:val="16"/>
        </w:rPr>
        <w:t>р.</w:t>
      </w:r>
      <w:r w:rsidRPr="00636760">
        <w:rPr>
          <w:b/>
          <w:sz w:val="16"/>
          <w:szCs w:val="16"/>
        </w:rPr>
        <w:t>п</w:t>
      </w:r>
      <w:proofErr w:type="spellEnd"/>
      <w:r w:rsidRPr="0063676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636760">
        <w:rPr>
          <w:b/>
          <w:sz w:val="16"/>
          <w:szCs w:val="16"/>
        </w:rPr>
        <w:t xml:space="preserve">Бежаницы,  Псковская область 182840   </w:t>
      </w:r>
      <w:proofErr w:type="gramStart"/>
      <w:r w:rsidRPr="00636760">
        <w:rPr>
          <w:b/>
          <w:sz w:val="16"/>
          <w:szCs w:val="16"/>
        </w:rPr>
        <w:t>Е</w:t>
      </w:r>
      <w:proofErr w:type="gramEnd"/>
      <w:r w:rsidRPr="00636760">
        <w:rPr>
          <w:b/>
          <w:sz w:val="16"/>
          <w:szCs w:val="16"/>
        </w:rPr>
        <w:t>-</w:t>
      </w:r>
      <w:r w:rsidRPr="00636760">
        <w:rPr>
          <w:b/>
          <w:sz w:val="16"/>
          <w:szCs w:val="16"/>
          <w:lang w:val="en-US"/>
        </w:rPr>
        <w:t>mai</w:t>
      </w:r>
      <w:r w:rsidRPr="00D23E7A">
        <w:rPr>
          <w:b/>
          <w:sz w:val="16"/>
          <w:szCs w:val="16"/>
          <w:lang w:val="en-US"/>
        </w:rPr>
        <w:t>l</w:t>
      </w:r>
      <w:r w:rsidRPr="00D23E7A">
        <w:rPr>
          <w:b/>
          <w:sz w:val="16"/>
          <w:szCs w:val="16"/>
        </w:rPr>
        <w:t xml:space="preserve">: </w:t>
      </w:r>
      <w:hyperlink r:id="rId8" w:history="1">
        <w:r w:rsidRPr="00D82689">
          <w:rPr>
            <w:rStyle w:val="ac"/>
            <w:b/>
            <w:sz w:val="16"/>
            <w:szCs w:val="16"/>
          </w:rPr>
          <w:t>org48@pskovedu.ru</w:t>
        </w:r>
      </w:hyperlink>
      <w:r w:rsidRPr="00D23E7A">
        <w:rPr>
          <w:b/>
          <w:sz w:val="16"/>
          <w:szCs w:val="16"/>
        </w:rPr>
        <w:t xml:space="preserve">    </w:t>
      </w:r>
      <w:r w:rsidRPr="00636760">
        <w:rPr>
          <w:b/>
          <w:sz w:val="16"/>
          <w:szCs w:val="16"/>
        </w:rPr>
        <w:t>тел/факс</w:t>
      </w:r>
      <w:r>
        <w:rPr>
          <w:b/>
          <w:sz w:val="16"/>
          <w:szCs w:val="16"/>
        </w:rPr>
        <w:t xml:space="preserve"> </w:t>
      </w:r>
      <w:r w:rsidRPr="00636760">
        <w:rPr>
          <w:b/>
          <w:sz w:val="16"/>
          <w:szCs w:val="16"/>
        </w:rPr>
        <w:t>8(81141 21-895</w:t>
      </w:r>
      <w:r>
        <w:rPr>
          <w:b/>
          <w:sz w:val="16"/>
          <w:szCs w:val="16"/>
        </w:rPr>
        <w:t>)</w:t>
      </w:r>
    </w:p>
    <w:p w:rsidR="00117A7F" w:rsidRDefault="00117A7F" w:rsidP="00117A7F">
      <w:pPr>
        <w:rPr>
          <w:b/>
        </w:rPr>
      </w:pPr>
    </w:p>
    <w:p w:rsidR="00117A7F" w:rsidRDefault="00117A7F" w:rsidP="00117A7F">
      <w:pPr>
        <w:rPr>
          <w:b/>
        </w:rPr>
      </w:pPr>
    </w:p>
    <w:p w:rsidR="00117A7F" w:rsidRDefault="00117A7F" w:rsidP="00117A7F">
      <w:pPr>
        <w:rPr>
          <w:b/>
        </w:rPr>
      </w:pPr>
    </w:p>
    <w:p w:rsidR="00117A7F" w:rsidRPr="00F65EDA" w:rsidRDefault="00117A7F" w:rsidP="00117A7F"/>
    <w:p w:rsidR="00117A7F" w:rsidRPr="00F65EDA" w:rsidRDefault="00117A7F" w:rsidP="00117A7F">
      <w:pPr>
        <w:rPr>
          <w:sz w:val="28"/>
          <w:szCs w:val="28"/>
        </w:rPr>
      </w:pPr>
      <w:r w:rsidRPr="00F65EDA">
        <w:rPr>
          <w:sz w:val="28"/>
          <w:szCs w:val="28"/>
        </w:rPr>
        <w:t>Утверждаю:</w:t>
      </w:r>
    </w:p>
    <w:p w:rsidR="00117A7F" w:rsidRPr="00F65EDA" w:rsidRDefault="00117A7F" w:rsidP="00117A7F">
      <w:pPr>
        <w:rPr>
          <w:sz w:val="28"/>
          <w:szCs w:val="28"/>
        </w:rPr>
      </w:pPr>
      <w:r w:rsidRPr="00F65EDA">
        <w:rPr>
          <w:sz w:val="28"/>
          <w:szCs w:val="28"/>
        </w:rPr>
        <w:t>Директор школы</w:t>
      </w:r>
      <w:proofErr w:type="gramStart"/>
      <w:r w:rsidRPr="00F65EDA">
        <w:rPr>
          <w:sz w:val="28"/>
          <w:szCs w:val="28"/>
        </w:rPr>
        <w:t xml:space="preserve"> </w:t>
      </w:r>
      <w:r w:rsidR="00561BE6">
        <w:rPr>
          <w:sz w:val="28"/>
          <w:szCs w:val="28"/>
        </w:rPr>
        <w:t>:</w:t>
      </w:r>
      <w:proofErr w:type="gramEnd"/>
      <w:r w:rsidR="00561BE6">
        <w:rPr>
          <w:sz w:val="28"/>
          <w:szCs w:val="28"/>
        </w:rPr>
        <w:t xml:space="preserve">  </w:t>
      </w:r>
    </w:p>
    <w:p w:rsidR="00117A7F" w:rsidRPr="00F65EDA" w:rsidRDefault="00117A7F" w:rsidP="00117A7F">
      <w:pPr>
        <w:rPr>
          <w:sz w:val="28"/>
          <w:szCs w:val="28"/>
        </w:rPr>
      </w:pPr>
    </w:p>
    <w:p w:rsidR="00117A7F" w:rsidRPr="00F65EDA" w:rsidRDefault="00117A7F" w:rsidP="00117A7F">
      <w:pPr>
        <w:rPr>
          <w:sz w:val="28"/>
          <w:szCs w:val="28"/>
        </w:rPr>
      </w:pPr>
      <w:r w:rsidRPr="00F65EDA">
        <w:rPr>
          <w:sz w:val="28"/>
          <w:szCs w:val="28"/>
        </w:rPr>
        <w:t>_____________</w:t>
      </w:r>
      <w:r w:rsidR="00561BE6" w:rsidRPr="00561BE6">
        <w:rPr>
          <w:sz w:val="28"/>
          <w:szCs w:val="28"/>
        </w:rPr>
        <w:t xml:space="preserve"> </w:t>
      </w:r>
      <w:r w:rsidR="00561BE6">
        <w:rPr>
          <w:sz w:val="28"/>
          <w:szCs w:val="28"/>
        </w:rPr>
        <w:t xml:space="preserve">М.А. Михайлова </w:t>
      </w:r>
    </w:p>
    <w:p w:rsidR="00117A7F" w:rsidRPr="00F65EDA" w:rsidRDefault="00117A7F" w:rsidP="00117A7F">
      <w:pPr>
        <w:rPr>
          <w:sz w:val="28"/>
          <w:szCs w:val="28"/>
        </w:rPr>
      </w:pPr>
    </w:p>
    <w:p w:rsidR="00117A7F" w:rsidRPr="00F65EDA" w:rsidRDefault="00BF4A3D" w:rsidP="00117A7F">
      <w:pPr>
        <w:rPr>
          <w:sz w:val="28"/>
          <w:szCs w:val="28"/>
        </w:rPr>
      </w:pPr>
      <w:r>
        <w:rPr>
          <w:sz w:val="28"/>
          <w:szCs w:val="28"/>
        </w:rPr>
        <w:t>01.09. 2018</w:t>
      </w:r>
    </w:p>
    <w:p w:rsidR="00117A7F" w:rsidRDefault="00117A7F" w:rsidP="00117A7F"/>
    <w:p w:rsidR="00117A7F" w:rsidRDefault="00117A7F" w:rsidP="00117A7F"/>
    <w:p w:rsidR="00117A7F" w:rsidRDefault="00117A7F" w:rsidP="00117A7F"/>
    <w:p w:rsidR="00117A7F" w:rsidRPr="004A33B8" w:rsidRDefault="00117A7F" w:rsidP="00117A7F">
      <w:pPr>
        <w:rPr>
          <w:i/>
        </w:rPr>
      </w:pPr>
    </w:p>
    <w:p w:rsidR="004A33B8" w:rsidRDefault="004A33B8" w:rsidP="004A33B8">
      <w:pPr>
        <w:rPr>
          <w:b/>
          <w:i/>
          <w:sz w:val="48"/>
          <w:szCs w:val="48"/>
        </w:rPr>
      </w:pPr>
      <w:r w:rsidRPr="004A33B8">
        <w:rPr>
          <w:b/>
          <w:i/>
          <w:sz w:val="48"/>
          <w:szCs w:val="48"/>
        </w:rPr>
        <w:t xml:space="preserve">                          </w:t>
      </w:r>
      <w:proofErr w:type="gramStart"/>
      <w:r w:rsidR="00117A7F" w:rsidRPr="004A33B8">
        <w:rPr>
          <w:b/>
          <w:i/>
          <w:sz w:val="48"/>
          <w:szCs w:val="48"/>
        </w:rPr>
        <w:t>П</w:t>
      </w:r>
      <w:proofErr w:type="gramEnd"/>
      <w:r w:rsidR="00117A7F" w:rsidRPr="004A33B8">
        <w:rPr>
          <w:b/>
          <w:i/>
          <w:sz w:val="48"/>
          <w:szCs w:val="48"/>
        </w:rPr>
        <w:t xml:space="preserve"> Л А Н </w:t>
      </w:r>
    </w:p>
    <w:p w:rsidR="004A33B8" w:rsidRPr="004A33B8" w:rsidRDefault="00117A7F" w:rsidP="004A33B8">
      <w:pPr>
        <w:rPr>
          <w:b/>
          <w:i/>
          <w:sz w:val="48"/>
          <w:szCs w:val="48"/>
        </w:rPr>
      </w:pPr>
      <w:r w:rsidRPr="004A33B8">
        <w:rPr>
          <w:b/>
          <w:i/>
          <w:sz w:val="48"/>
          <w:szCs w:val="48"/>
        </w:rPr>
        <w:t xml:space="preserve"> </w:t>
      </w:r>
      <w:r w:rsidR="004A33B8" w:rsidRPr="004A33B8">
        <w:rPr>
          <w:b/>
          <w:i/>
          <w:sz w:val="48"/>
          <w:szCs w:val="48"/>
        </w:rPr>
        <w:t xml:space="preserve"> </w:t>
      </w:r>
    </w:p>
    <w:p w:rsidR="004A33B8" w:rsidRDefault="004A33B8" w:rsidP="00117A7F">
      <w:pPr>
        <w:rPr>
          <w:b/>
          <w:i/>
          <w:sz w:val="52"/>
          <w:szCs w:val="52"/>
        </w:rPr>
      </w:pPr>
      <w:r>
        <w:rPr>
          <w:b/>
          <w:sz w:val="48"/>
          <w:szCs w:val="48"/>
        </w:rPr>
        <w:t xml:space="preserve">               </w:t>
      </w:r>
      <w:r w:rsidRPr="004A33B8">
        <w:rPr>
          <w:b/>
          <w:i/>
          <w:sz w:val="48"/>
          <w:szCs w:val="48"/>
        </w:rPr>
        <w:t>работы</w:t>
      </w:r>
      <w:r w:rsidRPr="004A33B8">
        <w:rPr>
          <w:b/>
          <w:i/>
          <w:sz w:val="52"/>
          <w:szCs w:val="52"/>
        </w:rPr>
        <w:t xml:space="preserve">    </w:t>
      </w:r>
      <w:r w:rsidRPr="004A33B8">
        <w:rPr>
          <w:b/>
          <w:i/>
          <w:sz w:val="48"/>
          <w:szCs w:val="48"/>
        </w:rPr>
        <w:t>библиотеки</w:t>
      </w:r>
      <w:r w:rsidRPr="004A33B8">
        <w:rPr>
          <w:b/>
          <w:i/>
          <w:sz w:val="52"/>
          <w:szCs w:val="52"/>
        </w:rPr>
        <w:t xml:space="preserve">   </w:t>
      </w:r>
    </w:p>
    <w:p w:rsidR="004A33B8" w:rsidRDefault="004A33B8" w:rsidP="00117A7F">
      <w:pPr>
        <w:rPr>
          <w:b/>
          <w:i/>
          <w:sz w:val="48"/>
          <w:szCs w:val="48"/>
        </w:rPr>
      </w:pPr>
      <w:r w:rsidRPr="004A33B8">
        <w:rPr>
          <w:b/>
          <w:i/>
          <w:sz w:val="52"/>
          <w:szCs w:val="52"/>
        </w:rPr>
        <w:t xml:space="preserve">                             </w:t>
      </w:r>
      <w:r>
        <w:rPr>
          <w:b/>
          <w:i/>
          <w:sz w:val="48"/>
          <w:szCs w:val="48"/>
        </w:rPr>
        <w:t xml:space="preserve">                         </w:t>
      </w:r>
    </w:p>
    <w:p w:rsidR="00117A7F" w:rsidRDefault="00BF4A3D" w:rsidP="00117A7F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на  2018</w:t>
      </w:r>
      <w:r w:rsidR="004A33B8" w:rsidRPr="004A33B8">
        <w:rPr>
          <w:b/>
          <w:i/>
          <w:sz w:val="48"/>
          <w:szCs w:val="48"/>
        </w:rPr>
        <w:t>/</w:t>
      </w:r>
      <w:r>
        <w:rPr>
          <w:b/>
          <w:i/>
          <w:sz w:val="48"/>
          <w:szCs w:val="48"/>
        </w:rPr>
        <w:t>2019</w:t>
      </w:r>
      <w:r w:rsidR="00117A7F">
        <w:rPr>
          <w:b/>
          <w:i/>
          <w:sz w:val="48"/>
          <w:szCs w:val="48"/>
        </w:rPr>
        <w:t xml:space="preserve"> учебный год</w:t>
      </w: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Default="00117A7F" w:rsidP="00117A7F">
      <w:pPr>
        <w:rPr>
          <w:b/>
          <w:i/>
        </w:rPr>
      </w:pPr>
    </w:p>
    <w:p w:rsidR="00117A7F" w:rsidRPr="004A33B8" w:rsidRDefault="00117A7F" w:rsidP="00117A7F"/>
    <w:p w:rsidR="004A33B8" w:rsidRPr="004A33B8" w:rsidRDefault="004A33B8" w:rsidP="00117A7F">
      <w:r w:rsidRPr="004A33B8">
        <w:t xml:space="preserve">                                                                           </w:t>
      </w:r>
      <w:r w:rsidR="005E6DF2">
        <w:t xml:space="preserve">               Библиотекарь </w:t>
      </w:r>
      <w:r w:rsidR="001E564A">
        <w:t>Прохорова Ю.О.</w:t>
      </w:r>
    </w:p>
    <w:p w:rsidR="00117A7F" w:rsidRDefault="00117A7F" w:rsidP="00117A7F">
      <w:pPr>
        <w:rPr>
          <w:b/>
          <w:i/>
        </w:rPr>
      </w:pPr>
    </w:p>
    <w:p w:rsidR="00117A7F" w:rsidRDefault="00117A7F" w:rsidP="00117A7F"/>
    <w:p w:rsidR="00117A7F" w:rsidRDefault="00117A7F" w:rsidP="00117A7F"/>
    <w:p w:rsidR="00117A7F" w:rsidRDefault="00117A7F" w:rsidP="00117A7F"/>
    <w:p w:rsidR="00117A7F" w:rsidRPr="00F65EDA" w:rsidRDefault="00117A7F" w:rsidP="00117A7F">
      <w:pPr>
        <w:rPr>
          <w:sz w:val="28"/>
          <w:szCs w:val="28"/>
        </w:rPr>
      </w:pPr>
    </w:p>
    <w:p w:rsidR="00117A7F" w:rsidRDefault="00117A7F" w:rsidP="00117A7F">
      <w:pPr>
        <w:rPr>
          <w:sz w:val="28"/>
          <w:szCs w:val="28"/>
        </w:rPr>
      </w:pPr>
    </w:p>
    <w:p w:rsidR="004A33B8" w:rsidRPr="00F65EDA" w:rsidRDefault="004A33B8" w:rsidP="00117A7F">
      <w:pPr>
        <w:rPr>
          <w:sz w:val="28"/>
          <w:szCs w:val="28"/>
        </w:rPr>
      </w:pPr>
    </w:p>
    <w:p w:rsidR="00117A7F" w:rsidRPr="00F65EDA" w:rsidRDefault="00117A7F" w:rsidP="00117A7F">
      <w:pPr>
        <w:rPr>
          <w:sz w:val="28"/>
          <w:szCs w:val="28"/>
        </w:rPr>
      </w:pPr>
      <w:r w:rsidRPr="00F65EDA">
        <w:rPr>
          <w:sz w:val="28"/>
          <w:szCs w:val="28"/>
        </w:rPr>
        <w:t xml:space="preserve">                                            </w:t>
      </w:r>
      <w:r w:rsidR="004A33B8">
        <w:rPr>
          <w:sz w:val="28"/>
          <w:szCs w:val="28"/>
        </w:rPr>
        <w:t xml:space="preserve"> </w:t>
      </w:r>
      <w:r w:rsidRPr="00F65EDA">
        <w:rPr>
          <w:sz w:val="28"/>
          <w:szCs w:val="28"/>
        </w:rPr>
        <w:t xml:space="preserve">   Бежаницы</w:t>
      </w:r>
    </w:p>
    <w:p w:rsidR="007F789D" w:rsidRDefault="00117A7F" w:rsidP="007F789D">
      <w:pPr>
        <w:rPr>
          <w:sz w:val="28"/>
          <w:szCs w:val="28"/>
        </w:rPr>
      </w:pPr>
      <w:r w:rsidRPr="00F65EDA">
        <w:rPr>
          <w:sz w:val="28"/>
          <w:szCs w:val="28"/>
        </w:rPr>
        <w:t xml:space="preserve">                         </w:t>
      </w:r>
      <w:r w:rsidR="0020074A">
        <w:rPr>
          <w:sz w:val="28"/>
          <w:szCs w:val="28"/>
        </w:rPr>
        <w:t xml:space="preserve">                            </w:t>
      </w:r>
      <w:r w:rsidR="00BF4A3D">
        <w:rPr>
          <w:sz w:val="28"/>
          <w:szCs w:val="28"/>
        </w:rPr>
        <w:t>2018</w:t>
      </w:r>
    </w:p>
    <w:p w:rsidR="007F789D" w:rsidRPr="005F145C" w:rsidRDefault="007F789D" w:rsidP="007F789D">
      <w:pPr>
        <w:rPr>
          <w:b/>
          <w:i/>
        </w:rPr>
      </w:pPr>
    </w:p>
    <w:p w:rsidR="007F789D" w:rsidRPr="00374CD3" w:rsidRDefault="007F789D" w:rsidP="007F789D">
      <w:pPr>
        <w:rPr>
          <w:b/>
          <w:i/>
          <w:sz w:val="28"/>
          <w:szCs w:val="28"/>
        </w:rPr>
      </w:pPr>
      <w:r w:rsidRPr="005F145C">
        <w:rPr>
          <w:b/>
          <w:i/>
        </w:rPr>
        <w:lastRenderedPageBreak/>
        <w:t xml:space="preserve"> </w:t>
      </w:r>
    </w:p>
    <w:p w:rsidR="004972C3" w:rsidRDefault="00B1056D" w:rsidP="0020074A">
      <w:pPr>
        <w:rPr>
          <w:b/>
          <w:i/>
        </w:rPr>
      </w:pPr>
      <w:r w:rsidRPr="00374CD3">
        <w:rPr>
          <w:b/>
        </w:rPr>
        <w:t xml:space="preserve"> </w:t>
      </w:r>
      <w:r w:rsidRPr="00374CD3">
        <w:rPr>
          <w:b/>
          <w:i/>
        </w:rPr>
        <w:t xml:space="preserve">2018 год – </w:t>
      </w:r>
      <w:r w:rsidR="004972C3" w:rsidRPr="00374CD3">
        <w:rPr>
          <w:b/>
          <w:i/>
        </w:rPr>
        <w:t>год А. Солженицына</w:t>
      </w:r>
    </w:p>
    <w:p w:rsidR="00697814" w:rsidRPr="00697814" w:rsidRDefault="00BF4A3D" w:rsidP="00697814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b/>
          <w:i/>
        </w:rPr>
        <w:t>2019 год</w:t>
      </w:r>
      <w:proofErr w:type="gramStart"/>
      <w:r>
        <w:rPr>
          <w:b/>
          <w:i/>
        </w:rPr>
        <w:t xml:space="preserve"> - </w:t>
      </w:r>
      <w:r w:rsidR="00697814" w:rsidRPr="006978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gramEnd"/>
      <w:r w:rsidR="00697814" w:rsidRPr="0069781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год Даниила Гранина. 21 декабря 2017 г. Президент России В.В. Путин подписал указ о праздновании в 2019 году 100-летнего юбилея писателя Даниила Гранина и увековечивании его памяти. </w:t>
      </w:r>
    </w:p>
    <w:p w:rsidR="00B1056D" w:rsidRPr="00DD31F9" w:rsidRDefault="00697814" w:rsidP="00DD31F9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697814">
        <w:rPr>
          <w:b/>
          <w:i/>
        </w:rPr>
        <w:t>2019 год</w:t>
      </w:r>
      <w:r w:rsidRPr="0069781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- Год театра. 28 апреля 2018 г. Президент России В.В. Путин подписал указ о праздновании в 2019 году Года театра в России.</w:t>
      </w:r>
    </w:p>
    <w:p w:rsidR="00D22944" w:rsidRPr="00374CD3" w:rsidRDefault="007F789D" w:rsidP="0020074A">
      <w:pPr>
        <w:rPr>
          <w:sz w:val="28"/>
          <w:szCs w:val="28"/>
        </w:rPr>
      </w:pPr>
      <w:r w:rsidRPr="00374CD3">
        <w:rPr>
          <w:b/>
        </w:rPr>
        <w:t xml:space="preserve">           </w:t>
      </w:r>
      <w:r w:rsidR="0020074A" w:rsidRPr="00374CD3">
        <w:rPr>
          <w:b/>
        </w:rPr>
        <w:t xml:space="preserve">      </w:t>
      </w:r>
      <w:proofErr w:type="gramStart"/>
      <w:r w:rsidR="0020074A" w:rsidRPr="00374CD3">
        <w:rPr>
          <w:b/>
          <w:lang w:val="en-US"/>
        </w:rPr>
        <w:t>I</w:t>
      </w:r>
      <w:r w:rsidR="0020074A" w:rsidRPr="00374CD3">
        <w:rPr>
          <w:b/>
        </w:rPr>
        <w:t>.</w:t>
      </w:r>
      <w:r w:rsidR="00D22944" w:rsidRPr="00374CD3">
        <w:rPr>
          <w:b/>
        </w:rPr>
        <w:t xml:space="preserve">Основные </w:t>
      </w:r>
      <w:r w:rsidR="00134165" w:rsidRPr="00374CD3">
        <w:rPr>
          <w:b/>
        </w:rPr>
        <w:t xml:space="preserve"> </w:t>
      </w:r>
      <w:r w:rsidR="00D22944" w:rsidRPr="00374CD3">
        <w:rPr>
          <w:b/>
        </w:rPr>
        <w:t>задачи</w:t>
      </w:r>
      <w:proofErr w:type="gramEnd"/>
      <w:r w:rsidR="00D22944" w:rsidRPr="00374CD3">
        <w:rPr>
          <w:b/>
        </w:rPr>
        <w:t xml:space="preserve">  </w:t>
      </w:r>
      <w:r w:rsidR="004A33B8" w:rsidRPr="00374CD3">
        <w:rPr>
          <w:b/>
        </w:rPr>
        <w:t xml:space="preserve">школьной </w:t>
      </w:r>
      <w:r w:rsidR="00D22944" w:rsidRPr="00374CD3">
        <w:rPr>
          <w:b/>
        </w:rPr>
        <w:t>библиотеки:</w:t>
      </w:r>
    </w:p>
    <w:p w:rsidR="00D22944" w:rsidRPr="00374CD3" w:rsidRDefault="00D22944" w:rsidP="00D22944">
      <w:pPr>
        <w:rPr>
          <w:b/>
        </w:rPr>
      </w:pPr>
    </w:p>
    <w:p w:rsidR="00D22944" w:rsidRPr="00374CD3" w:rsidRDefault="00D22944" w:rsidP="00D22944">
      <w:r w:rsidRPr="00374CD3">
        <w:rPr>
          <w:b/>
        </w:rPr>
        <w:t xml:space="preserve">-  </w:t>
      </w:r>
      <w:r w:rsidRPr="00374CD3">
        <w:t>Осуществление государственной политики в сфере образования через библиотечн</w:t>
      </w:r>
      <w:proofErr w:type="gramStart"/>
      <w:r w:rsidRPr="00374CD3">
        <w:t>о-</w:t>
      </w:r>
      <w:proofErr w:type="gramEnd"/>
      <w:r w:rsidRPr="00374CD3">
        <w:t xml:space="preserve"> информаци</w:t>
      </w:r>
      <w:r w:rsidR="00550480" w:rsidRPr="00374CD3">
        <w:t>онное обслуживание учащихся и педагогических работников</w:t>
      </w:r>
      <w:r w:rsidRPr="00374CD3">
        <w:t>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D22944" w:rsidRPr="00374CD3" w:rsidRDefault="00D22944" w:rsidP="00D22944">
      <w:r w:rsidRPr="00374CD3">
        <w:t>- 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педагогов.</w:t>
      </w:r>
    </w:p>
    <w:p w:rsidR="00D22944" w:rsidRPr="00374CD3" w:rsidRDefault="00D22944" w:rsidP="00D22944">
      <w:r w:rsidRPr="00374CD3">
        <w:t>- Формирование у школьников навыков независимого библиотечного пользователя</w:t>
      </w:r>
      <w:proofErr w:type="gramStart"/>
      <w:r w:rsidRPr="00374CD3">
        <w:t xml:space="preserve"> </w:t>
      </w:r>
      <w:r w:rsidR="00550480" w:rsidRPr="00374CD3">
        <w:t>:</w:t>
      </w:r>
      <w:proofErr w:type="gramEnd"/>
      <w:r w:rsidRPr="00374CD3">
        <w:t xml:space="preserve"> </w:t>
      </w:r>
      <w:r w:rsidR="00550480" w:rsidRPr="00374CD3">
        <w:t>обучение поиску, отбору и критической оценке информации.</w:t>
      </w:r>
    </w:p>
    <w:p w:rsidR="00D22944" w:rsidRPr="00374CD3" w:rsidRDefault="00D22944" w:rsidP="00D22944">
      <w:r w:rsidRPr="00374CD3">
        <w:t>- Совершенствование традиционных и освоение новых технологий.</w:t>
      </w:r>
    </w:p>
    <w:p w:rsidR="00D22944" w:rsidRPr="00374CD3" w:rsidRDefault="00D22944" w:rsidP="00D22944">
      <w:r w:rsidRPr="00374CD3">
        <w:t>-</w:t>
      </w:r>
      <w:r w:rsidR="00134165" w:rsidRPr="00374CD3">
        <w:t xml:space="preserve"> </w:t>
      </w:r>
      <w:r w:rsidRPr="00374CD3">
        <w:t>Сбор, накопление и обработка информаци</w:t>
      </w:r>
      <w:r w:rsidR="00550480" w:rsidRPr="00374CD3">
        <w:t>и и доведение её до читателей</w:t>
      </w:r>
      <w:r w:rsidRPr="00374CD3">
        <w:t>.</w:t>
      </w:r>
    </w:p>
    <w:p w:rsidR="00D22944" w:rsidRPr="00374CD3" w:rsidRDefault="00D22944" w:rsidP="00D22944">
      <w:r w:rsidRPr="00374CD3">
        <w:t>- Организация  работы библиотеки на основе общешкольного учебно-воспитательного плана  в тесном взаимодействии с зам. директора по воспитательной работ</w:t>
      </w:r>
      <w:r w:rsidR="00AE3ABF" w:rsidRPr="00374CD3">
        <w:t>е, педагогом организатором</w:t>
      </w:r>
      <w:r w:rsidRPr="00374CD3">
        <w:t>, классными руководителями.</w:t>
      </w:r>
    </w:p>
    <w:p w:rsidR="00D22944" w:rsidRPr="00374CD3" w:rsidRDefault="00D22944" w:rsidP="00D22944"/>
    <w:p w:rsidR="00D22944" w:rsidRPr="00374CD3" w:rsidRDefault="00601E88" w:rsidP="00D22944">
      <w:pPr>
        <w:rPr>
          <w:b/>
        </w:rPr>
      </w:pPr>
      <w:r w:rsidRPr="00374CD3">
        <w:rPr>
          <w:b/>
        </w:rPr>
        <w:t xml:space="preserve">                         </w:t>
      </w:r>
      <w:r w:rsidR="0020074A" w:rsidRPr="00374CD3">
        <w:rPr>
          <w:b/>
          <w:lang w:val="en-US"/>
        </w:rPr>
        <w:t>II</w:t>
      </w:r>
      <w:r w:rsidR="0020074A" w:rsidRPr="00374CD3">
        <w:rPr>
          <w:b/>
        </w:rPr>
        <w:t>.</w:t>
      </w:r>
      <w:r w:rsidR="00D22944" w:rsidRPr="00374CD3">
        <w:rPr>
          <w:b/>
        </w:rPr>
        <w:t xml:space="preserve">Основные функции </w:t>
      </w:r>
      <w:r w:rsidRPr="00374CD3">
        <w:rPr>
          <w:b/>
        </w:rPr>
        <w:t xml:space="preserve">школьной </w:t>
      </w:r>
      <w:r w:rsidR="00D22944" w:rsidRPr="00374CD3">
        <w:rPr>
          <w:b/>
        </w:rPr>
        <w:t>библиотеки:</w:t>
      </w:r>
    </w:p>
    <w:p w:rsidR="00D22944" w:rsidRPr="00374CD3" w:rsidRDefault="00D22944" w:rsidP="00D22944">
      <w:pPr>
        <w:rPr>
          <w:b/>
        </w:rPr>
      </w:pPr>
    </w:p>
    <w:p w:rsidR="00D22944" w:rsidRPr="00374CD3" w:rsidRDefault="00601E88" w:rsidP="00D22944">
      <w:r w:rsidRPr="00374CD3">
        <w:rPr>
          <w:b/>
        </w:rPr>
        <w:t>1.</w:t>
      </w:r>
      <w:r w:rsidRPr="00374CD3">
        <w:rPr>
          <w:b/>
          <w:i/>
        </w:rPr>
        <w:t>Образовательная</w:t>
      </w:r>
      <w:r w:rsidRPr="00374CD3">
        <w:t xml:space="preserve"> – поддержка и обеспечение образовательных целей, сформированных в концепции школы и в  школьной программе.</w:t>
      </w:r>
    </w:p>
    <w:p w:rsidR="00D22944" w:rsidRPr="00374CD3" w:rsidRDefault="00D22944" w:rsidP="00D22944">
      <w:r w:rsidRPr="00374CD3">
        <w:rPr>
          <w:b/>
        </w:rPr>
        <w:t>2.</w:t>
      </w:r>
      <w:r w:rsidRPr="00374CD3">
        <w:rPr>
          <w:b/>
          <w:i/>
        </w:rPr>
        <w:t>Информационная</w:t>
      </w:r>
      <w:r w:rsidRPr="00374CD3">
        <w:t xml:space="preserve"> – предоставлять возможность использовать информацию вне зависимости от её вида, формата и носителя.</w:t>
      </w:r>
    </w:p>
    <w:p w:rsidR="00D22944" w:rsidRPr="00374CD3" w:rsidRDefault="00D22944" w:rsidP="00D22944">
      <w:r w:rsidRPr="00374CD3">
        <w:rPr>
          <w:b/>
        </w:rPr>
        <w:t>3.</w:t>
      </w:r>
      <w:r w:rsidRPr="00374CD3">
        <w:rPr>
          <w:b/>
          <w:i/>
        </w:rPr>
        <w:t>Воспитательная</w:t>
      </w:r>
      <w:r w:rsidRPr="00374CD3">
        <w:t xml:space="preserve"> – библиотека способствует развитию чувства патриотизма по отношению к государству, своему краю и школе.</w:t>
      </w:r>
    </w:p>
    <w:p w:rsidR="00D22944" w:rsidRPr="00374CD3" w:rsidRDefault="00D22944" w:rsidP="00D22944">
      <w:r w:rsidRPr="00374CD3">
        <w:rPr>
          <w:b/>
        </w:rPr>
        <w:t>4.</w:t>
      </w:r>
      <w:r w:rsidRPr="00374CD3">
        <w:rPr>
          <w:b/>
          <w:i/>
        </w:rPr>
        <w:t>Социальная</w:t>
      </w:r>
      <w:r w:rsidRPr="00374CD3">
        <w:t xml:space="preserve"> – библиотека содействует развитию способности </w:t>
      </w:r>
      <w:r w:rsidR="009146A5" w:rsidRPr="00374CD3">
        <w:t xml:space="preserve">читателей </w:t>
      </w:r>
      <w:r w:rsidRPr="00374CD3">
        <w:t>к самообразованию и адаптации в современном информационном обществе.</w:t>
      </w:r>
    </w:p>
    <w:p w:rsidR="00DD31F9" w:rsidRPr="00374CD3" w:rsidRDefault="00D22944" w:rsidP="00D22944">
      <w:r w:rsidRPr="00374CD3">
        <w:rPr>
          <w:b/>
        </w:rPr>
        <w:t xml:space="preserve">5. </w:t>
      </w:r>
      <w:r w:rsidRPr="00374CD3">
        <w:rPr>
          <w:b/>
          <w:i/>
        </w:rPr>
        <w:t>Просветительская</w:t>
      </w:r>
      <w:r w:rsidRPr="00374CD3">
        <w:t xml:space="preserve"> – библиотека приобщает учащихся к сокровищам м</w:t>
      </w:r>
      <w:r w:rsidR="00DD31F9">
        <w:t>ировой и отечественной культуры.</w:t>
      </w:r>
    </w:p>
    <w:p w:rsidR="007F789D" w:rsidRPr="00374CD3" w:rsidRDefault="007F789D" w:rsidP="00D22944">
      <w:pPr>
        <w:rPr>
          <w:b/>
        </w:rPr>
      </w:pPr>
      <w:r w:rsidRPr="00374CD3">
        <w:t xml:space="preserve">                           </w:t>
      </w:r>
      <w:r w:rsidR="00FF4610" w:rsidRPr="00374CD3">
        <w:t xml:space="preserve">      </w:t>
      </w:r>
      <w:r w:rsidRPr="00374CD3">
        <w:t xml:space="preserve">  </w:t>
      </w:r>
      <w:r w:rsidRPr="00374CD3">
        <w:rPr>
          <w:b/>
        </w:rPr>
        <w:t>Услуги, оказываемые библиотекой:</w:t>
      </w:r>
    </w:p>
    <w:p w:rsidR="00A93F7D" w:rsidRPr="00374CD3" w:rsidRDefault="00A93F7D" w:rsidP="00D22944">
      <w:pPr>
        <w:rPr>
          <w:b/>
        </w:rPr>
      </w:pPr>
    </w:p>
    <w:p w:rsidR="007F789D" w:rsidRPr="00374CD3" w:rsidRDefault="007F789D" w:rsidP="00D22944">
      <w:r w:rsidRPr="00374CD3">
        <w:t>1.Обслуживание читателей на абонементе.</w:t>
      </w:r>
    </w:p>
    <w:p w:rsidR="007F789D" w:rsidRPr="00374CD3" w:rsidRDefault="007F789D" w:rsidP="00D22944">
      <w:r w:rsidRPr="00374CD3">
        <w:t>2.Оказание информационных и справочно-библиографических услуг:</w:t>
      </w:r>
    </w:p>
    <w:p w:rsidR="007F789D" w:rsidRPr="00374CD3" w:rsidRDefault="007F789D" w:rsidP="00D22944">
      <w:r w:rsidRPr="00374CD3">
        <w:t xml:space="preserve">-выполнение </w:t>
      </w:r>
      <w:r w:rsidR="00A03BE5" w:rsidRPr="00374CD3">
        <w:t xml:space="preserve">библиографических запросов </w:t>
      </w:r>
      <w:r w:rsidRPr="00374CD3">
        <w:t>читателей;</w:t>
      </w:r>
    </w:p>
    <w:p w:rsidR="007F789D" w:rsidRPr="00374CD3" w:rsidRDefault="007F789D" w:rsidP="00D22944">
      <w:r w:rsidRPr="00374CD3">
        <w:t>-тематический подбор литературы;</w:t>
      </w:r>
    </w:p>
    <w:p w:rsidR="007F789D" w:rsidRPr="00374CD3" w:rsidRDefault="007F789D" w:rsidP="00D22944">
      <w:r w:rsidRPr="00374CD3">
        <w:t>-составление информационных списков поступившей литературы;</w:t>
      </w:r>
    </w:p>
    <w:p w:rsidR="007F789D" w:rsidRPr="00374CD3" w:rsidRDefault="007F789D" w:rsidP="00D22944">
      <w:r w:rsidRPr="00374CD3">
        <w:t xml:space="preserve">-проведение индивидуальных </w:t>
      </w:r>
      <w:r w:rsidR="00FF4610" w:rsidRPr="00374CD3">
        <w:t>библиотечно-библиографических консультаций;</w:t>
      </w:r>
    </w:p>
    <w:p w:rsidR="00FF4610" w:rsidRPr="00374CD3" w:rsidRDefault="00FF4610" w:rsidP="00D22944">
      <w:r w:rsidRPr="00374CD3">
        <w:t>-проведение уроков информационной грамотности;</w:t>
      </w:r>
    </w:p>
    <w:p w:rsidR="00FF4610" w:rsidRPr="00374CD3" w:rsidRDefault="00FF4610" w:rsidP="00D22944">
      <w:r w:rsidRPr="00374CD3">
        <w:t xml:space="preserve">-проведение </w:t>
      </w:r>
      <w:r w:rsidR="00A03BE5" w:rsidRPr="00374CD3">
        <w:t xml:space="preserve"> информационных и тематических </w:t>
      </w:r>
      <w:r w:rsidRPr="00374CD3">
        <w:t>обзоров литературы;</w:t>
      </w:r>
    </w:p>
    <w:p w:rsidR="00A03BE5" w:rsidRPr="00374CD3" w:rsidRDefault="00A03BE5" w:rsidP="00D22944">
      <w:r w:rsidRPr="00374CD3">
        <w:t>-подбор литературы для внеклассного чтения.</w:t>
      </w:r>
    </w:p>
    <w:p w:rsidR="00FF4610" w:rsidRPr="00374CD3" w:rsidRDefault="00FF4610" w:rsidP="00D22944">
      <w:r w:rsidRPr="00374CD3">
        <w:t>3.Проведение массовых мероприятий по плану работы школьной библиотеки.</w:t>
      </w:r>
    </w:p>
    <w:p w:rsidR="00A93F7D" w:rsidRPr="00374CD3" w:rsidRDefault="00FF4610" w:rsidP="00D22944">
      <w:r w:rsidRPr="00374CD3">
        <w:t>4.Оформлени</w:t>
      </w:r>
      <w:r w:rsidR="00DD31F9">
        <w:t>е тематических книжных выставок.</w:t>
      </w:r>
    </w:p>
    <w:p w:rsidR="009160E3" w:rsidRDefault="00A93F7D" w:rsidP="00D22944">
      <w:pPr>
        <w:rPr>
          <w:b/>
        </w:rPr>
      </w:pPr>
      <w:r w:rsidRPr="00374CD3">
        <w:t xml:space="preserve">                      </w:t>
      </w:r>
      <w:r w:rsidR="00AE3ABF" w:rsidRPr="00374CD3">
        <w:rPr>
          <w:b/>
        </w:rPr>
        <w:t xml:space="preserve">     </w:t>
      </w:r>
    </w:p>
    <w:p w:rsidR="00D22944" w:rsidRPr="00374CD3" w:rsidRDefault="00D22944" w:rsidP="00D22944">
      <w:pPr>
        <w:rPr>
          <w:b/>
        </w:rPr>
      </w:pPr>
      <w:bookmarkStart w:id="0" w:name="_GoBack"/>
      <w:bookmarkEnd w:id="0"/>
      <w:r w:rsidRPr="00374CD3">
        <w:rPr>
          <w:b/>
          <w:lang w:val="en-US"/>
        </w:rPr>
        <w:lastRenderedPageBreak/>
        <w:t>III</w:t>
      </w:r>
      <w:r w:rsidRPr="00374CD3">
        <w:rPr>
          <w:b/>
        </w:rPr>
        <w:t xml:space="preserve">. </w:t>
      </w:r>
      <w:proofErr w:type="gramStart"/>
      <w:r w:rsidRPr="00374CD3">
        <w:rPr>
          <w:b/>
        </w:rPr>
        <w:t xml:space="preserve">Основные </w:t>
      </w:r>
      <w:r w:rsidR="00134165" w:rsidRPr="00374CD3">
        <w:rPr>
          <w:b/>
        </w:rPr>
        <w:t xml:space="preserve"> </w:t>
      </w:r>
      <w:r w:rsidRPr="00374CD3">
        <w:rPr>
          <w:b/>
        </w:rPr>
        <w:t>сведения</w:t>
      </w:r>
      <w:proofErr w:type="gramEnd"/>
      <w:r w:rsidRPr="00374CD3">
        <w:rPr>
          <w:b/>
        </w:rPr>
        <w:t xml:space="preserve">  о библиотеке </w:t>
      </w:r>
    </w:p>
    <w:p w:rsidR="00D0445A" w:rsidRPr="00374CD3" w:rsidRDefault="00D0445A" w:rsidP="00D22944">
      <w:pPr>
        <w:rPr>
          <w:b/>
        </w:rPr>
      </w:pPr>
    </w:p>
    <w:p w:rsidR="0020074A" w:rsidRPr="00374CD3" w:rsidRDefault="0020074A" w:rsidP="00D22944">
      <w:pPr>
        <w:rPr>
          <w:b/>
        </w:rPr>
      </w:pPr>
      <w:r w:rsidRPr="00374CD3">
        <w:t>Цифровой анализ ра</w:t>
      </w:r>
      <w:r w:rsidR="00BF4A3D">
        <w:t>боты школьной библиотеки за 2017-2018</w:t>
      </w:r>
      <w:r w:rsidRPr="00374CD3">
        <w:t xml:space="preserve"> учебный год</w:t>
      </w:r>
      <w:r w:rsidR="00656A4F" w:rsidRPr="00374CD3">
        <w:t xml:space="preserve">   </w:t>
      </w:r>
    </w:p>
    <w:p w:rsidR="0020074A" w:rsidRPr="00374CD3" w:rsidRDefault="0020074A" w:rsidP="0020074A">
      <w:pPr>
        <w:pStyle w:val="a3"/>
        <w:numPr>
          <w:ilvl w:val="0"/>
          <w:numId w:val="12"/>
        </w:numPr>
      </w:pPr>
      <w:r w:rsidRPr="00374CD3">
        <w:t>Количество читателей –</w:t>
      </w:r>
      <w:r w:rsidR="00BF4A3D">
        <w:t xml:space="preserve"> 561</w:t>
      </w:r>
    </w:p>
    <w:p w:rsidR="0020074A" w:rsidRPr="00374CD3" w:rsidRDefault="0020074A" w:rsidP="0020074A">
      <w:pPr>
        <w:pStyle w:val="a3"/>
        <w:numPr>
          <w:ilvl w:val="0"/>
          <w:numId w:val="12"/>
        </w:numPr>
      </w:pPr>
      <w:r w:rsidRPr="00374CD3">
        <w:t>Количество посещений –</w:t>
      </w:r>
      <w:r w:rsidR="00BF4A3D">
        <w:t xml:space="preserve"> 4964</w:t>
      </w:r>
    </w:p>
    <w:p w:rsidR="00190AD9" w:rsidRPr="00374CD3" w:rsidRDefault="00BF4A3D" w:rsidP="0020074A">
      <w:pPr>
        <w:pStyle w:val="a3"/>
        <w:numPr>
          <w:ilvl w:val="0"/>
          <w:numId w:val="12"/>
        </w:numPr>
      </w:pPr>
      <w:r>
        <w:t>Посещаемость – 8,8</w:t>
      </w:r>
    </w:p>
    <w:p w:rsidR="0020074A" w:rsidRPr="00374CD3" w:rsidRDefault="0020074A" w:rsidP="0020074A">
      <w:pPr>
        <w:pStyle w:val="a3"/>
        <w:numPr>
          <w:ilvl w:val="0"/>
          <w:numId w:val="12"/>
        </w:numPr>
      </w:pPr>
      <w:r w:rsidRPr="00374CD3">
        <w:t>Книговыдача –</w:t>
      </w:r>
      <w:r w:rsidR="00BF4A3D">
        <w:t xml:space="preserve"> 6010</w:t>
      </w:r>
    </w:p>
    <w:p w:rsidR="00190AD9" w:rsidRPr="00374CD3" w:rsidRDefault="006F2C3F" w:rsidP="0020074A">
      <w:pPr>
        <w:pStyle w:val="a3"/>
        <w:numPr>
          <w:ilvl w:val="0"/>
          <w:numId w:val="12"/>
        </w:numPr>
      </w:pPr>
      <w:r w:rsidRPr="00374CD3">
        <w:t>Читаемость - 11</w:t>
      </w:r>
    </w:p>
    <w:p w:rsidR="0020074A" w:rsidRPr="00374CD3" w:rsidRDefault="0020074A" w:rsidP="0020074A">
      <w:pPr>
        <w:pStyle w:val="a3"/>
        <w:numPr>
          <w:ilvl w:val="0"/>
          <w:numId w:val="12"/>
        </w:numPr>
      </w:pPr>
      <w:r w:rsidRPr="00374CD3">
        <w:t>Книжный фонд –</w:t>
      </w:r>
      <w:r w:rsidR="00BF4A3D">
        <w:t xml:space="preserve"> 10953</w:t>
      </w:r>
    </w:p>
    <w:p w:rsidR="00190AD9" w:rsidRPr="00374CD3" w:rsidRDefault="00BF4A3D" w:rsidP="0020074A">
      <w:pPr>
        <w:pStyle w:val="a3"/>
        <w:numPr>
          <w:ilvl w:val="0"/>
          <w:numId w:val="12"/>
        </w:numPr>
      </w:pPr>
      <w:r>
        <w:t>Обращаемость - 0,5</w:t>
      </w:r>
    </w:p>
    <w:p w:rsidR="00190AD9" w:rsidRPr="00374CD3" w:rsidRDefault="0020074A" w:rsidP="0020074A">
      <w:pPr>
        <w:pStyle w:val="a3"/>
        <w:numPr>
          <w:ilvl w:val="0"/>
          <w:numId w:val="12"/>
        </w:numPr>
      </w:pPr>
      <w:r w:rsidRPr="00374CD3">
        <w:t>Учебный фонд -</w:t>
      </w:r>
      <w:r w:rsidR="00656A4F" w:rsidRPr="00374CD3">
        <w:t xml:space="preserve">  </w:t>
      </w:r>
      <w:r w:rsidR="00BF4A3D">
        <w:t>10910</w:t>
      </w:r>
      <w:r w:rsidR="00656A4F" w:rsidRPr="00374CD3">
        <w:t xml:space="preserve"> </w:t>
      </w:r>
    </w:p>
    <w:p w:rsidR="00A03BE5" w:rsidRPr="00374CD3" w:rsidRDefault="00BF4A3D" w:rsidP="0020074A">
      <w:pPr>
        <w:pStyle w:val="a3"/>
        <w:numPr>
          <w:ilvl w:val="0"/>
          <w:numId w:val="12"/>
        </w:numPr>
      </w:pPr>
      <w:r>
        <w:t>Выдано учебников - 8844</w:t>
      </w:r>
    </w:p>
    <w:p w:rsidR="00D22944" w:rsidRPr="00374CD3" w:rsidRDefault="00D22944" w:rsidP="00A03BE5">
      <w:pPr>
        <w:pStyle w:val="a3"/>
      </w:pPr>
    </w:p>
    <w:p w:rsidR="00D0445A" w:rsidRPr="00374CD3" w:rsidRDefault="00D0445A" w:rsidP="00E82238"/>
    <w:p w:rsidR="00D22944" w:rsidRPr="00374CD3" w:rsidRDefault="00656A4F" w:rsidP="00D22944">
      <w:r w:rsidRPr="00374CD3">
        <w:rPr>
          <w:b/>
        </w:rPr>
        <w:t xml:space="preserve">                            </w:t>
      </w:r>
      <w:r w:rsidR="00D22944" w:rsidRPr="00374CD3">
        <w:rPr>
          <w:b/>
          <w:lang w:val="en-US"/>
        </w:rPr>
        <w:t>IV</w:t>
      </w:r>
      <w:r w:rsidR="00D22944" w:rsidRPr="00374CD3">
        <w:rPr>
          <w:b/>
        </w:rPr>
        <w:t>. Формирование фонда библиотеки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92"/>
        <w:gridCol w:w="1800"/>
      </w:tblGrid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D0E77" w:rsidP="00134165">
            <w:r>
              <w:rPr>
                <w:noProof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16.95pt,-.45pt" to="16.9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YwSwIAAFgEAAAOAAAAZHJzL2Uyb0RvYy54bWysVE2O0zAU3iNxByv7TppO5i+adISals0A&#10;lWY4gGs7jYVjW7anaYWQgDXSHIErsABppAHOkN6IZyctDGwQogv32X7+/L3vfc75xboWaMWM5Urm&#10;UXIwjBCTRFEul3n08no2OI2QdVhSLJRkebRhNroYP3503uiMjVSlBGUGAYi0WaPzqHJOZ3FsScVq&#10;bA+UZhI2S2Vq7GBqljE1uAH0WsSj4fA4bpSh2ijCrIXVotuMxgG/LBlxL8rSModEHgE3F0YTxoUf&#10;4/E5zpYG64qTngb+BxY15hIu3UMV2GF0Y/gfUDUnRllVugOi6liVJScs1ADVJMPfqrmqsGahFhDH&#10;6r1M9v/BkueruUGcQu8iJHENLWo/bt9ub9uv7aftLdq+a7+3X9rP7V37rb3bvof4fvsBYr/Z3vfL&#10;tyjxSjbaZgA4kXPjtSBreaUvFXllkVSTCsslCxVdbzRcE07ED474idXAZ9E8UxRy8I1TQdZ1aWoP&#10;CYKhdejeZt89tnaIdIsEVkcn6SE4w/OJcbY7qI11T5mqkQ/ySHDphcUZXl1a16XuUvyyVDMuRDCH&#10;kKjJo7Oj0VE4YJXg1G/6NGuWi4kwaIW9vcKvv/dBmlE3kgawimE67WOHuehi4Cmkx4NSgE4fdf55&#10;fTY8m55OT9NBOjqeDtJhUQyezCbp4HiWnBwVh8VkUiRvPLUkzSpOKZOe3c7LSfp3XulfVefCvZv3&#10;MsQP0YO0QHb3H0iHXvr2dUZYKLqZGy+tbyvYNyT3T82/j1/nIevnB2H8AwAA//8DAFBLAwQUAAYA&#10;CAAAACEALKJ11N4AAAAKAQAADwAAAGRycy9kb3ducmV2LnhtbEyPwU7DMBBE70j8g7VIXKrWbgMV&#10;hDgVAnLj0kLFdZssSUS8TmO3DXw9izjAcWdGs2+y1eg6daQhtJ4tzGcGFHHpq5ZrC68vxfQGVIjI&#10;FXaeycInBVjl52cZppU/8ZqOm1grKeGQooUmxj7VOpQNOQwz3xOL9+4Hh1HOodbVgCcpd51eGLPU&#10;DluWDw329NBQ+bE5OAuh2NK++JqUE/OW1J4W+8fnJ7T28mK8vwMVaYx/YfjBF3TIhWnnD1wF1VlI&#10;lka2RDFuE1AS+BV2Fq6u5wnoPNP/J+TfAAAA//8DAFBLAQItABQABgAIAAAAIQC2gziS/gAAAOEB&#10;AAATAAAAAAAAAAAAAAAAAAAAAABbQ29udGVudF9UeXBlc10ueG1sUEsBAi0AFAAGAAgAAAAhADj9&#10;If/WAAAAlAEAAAsAAAAAAAAAAAAAAAAALwEAAF9yZWxzLy5yZWxzUEsBAi0AFAAGAAgAAAAhAIj5&#10;ljBLAgAAWAQAAA4AAAAAAAAAAAAAAAAALgIAAGRycy9lMm9Eb2MueG1sUEsBAi0AFAAGAAgAAAAh&#10;ACyiddTeAAAACgEAAA8AAAAAAAAAAAAAAAAApQQAAGRycy9kb3ducmV2LnhtbFBLBQYAAAAABAAE&#10;APMAAACwBQAAAAA=&#10;"/>
              </w:pic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pPr>
              <w:rPr>
                <w:b/>
                <w:i/>
              </w:rPr>
            </w:pPr>
          </w:p>
          <w:p w:rsidR="00D22944" w:rsidRPr="00374CD3" w:rsidRDefault="00D22944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    Работа с фондом учебной литературы</w:t>
            </w:r>
          </w:p>
        </w:tc>
        <w:tc>
          <w:tcPr>
            <w:tcW w:w="1800" w:type="dxa"/>
            <w:shd w:val="clear" w:color="auto" w:fill="auto"/>
          </w:tcPr>
          <w:p w:rsidR="004D444D" w:rsidRPr="00374CD3" w:rsidRDefault="004D444D" w:rsidP="00134165">
            <w:r w:rsidRPr="00374CD3">
              <w:t>Срок</w:t>
            </w:r>
          </w:p>
          <w:p w:rsidR="004D444D" w:rsidRPr="00374CD3" w:rsidRDefault="004D444D" w:rsidP="00134165">
            <w:r w:rsidRPr="00374CD3">
              <w:t>исполнения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1</w:t>
            </w:r>
          </w:p>
        </w:tc>
        <w:tc>
          <w:tcPr>
            <w:tcW w:w="7392" w:type="dxa"/>
            <w:shd w:val="clear" w:color="auto" w:fill="auto"/>
          </w:tcPr>
          <w:p w:rsidR="00695E36" w:rsidRPr="00374CD3" w:rsidRDefault="00695E36" w:rsidP="00134165">
            <w:r w:rsidRPr="00374CD3">
              <w:t>Выдача учебников</w:t>
            </w:r>
          </w:p>
          <w:p w:rsidR="00D22944" w:rsidRPr="00374CD3" w:rsidRDefault="00D22944" w:rsidP="00134165">
            <w:r w:rsidRPr="00374CD3">
              <w:t>Подведение итогов движения фонда: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C021C" w:rsidP="00134165">
            <w:r w:rsidRPr="00374CD3">
              <w:t xml:space="preserve"> август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а) Диагностика обеспеченности учащихся школы учебниками и учебными пособи</w:t>
            </w:r>
            <w:r w:rsidR="005733E1">
              <w:t>ями на 2018</w:t>
            </w:r>
            <w:r w:rsidRPr="00374CD3">
              <w:t xml:space="preserve"> -20</w:t>
            </w:r>
            <w:r w:rsidR="005733E1">
              <w:t>19</w:t>
            </w:r>
            <w:r w:rsidR="00D608EF" w:rsidRPr="00374CD3">
              <w:t xml:space="preserve"> </w:t>
            </w:r>
            <w:r w:rsidRPr="00374CD3">
              <w:t xml:space="preserve">учебный год. 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 xml:space="preserve"> сентябр</w:t>
            </w:r>
            <w:r w:rsidR="00DC021C" w:rsidRPr="00374CD3">
              <w:t>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AE7E9E">
            <w:r w:rsidRPr="00374CD3">
              <w:t>б) Подготовить «Отчёт по обеспеченности учебниками</w:t>
            </w:r>
            <w:r w:rsidR="00F64C98" w:rsidRPr="00374CD3">
              <w:t xml:space="preserve"> учащихся школы</w:t>
            </w:r>
            <w:r w:rsidRPr="00374CD3">
              <w:t>»</w:t>
            </w:r>
            <w:r w:rsidR="00AE7E9E" w:rsidRPr="00374CD3">
              <w:t xml:space="preserve"> </w:t>
            </w:r>
            <w:r w:rsidR="00695E36" w:rsidRPr="00374CD3">
              <w:t>для У</w:t>
            </w:r>
            <w:r w:rsidR="00AE7E9E" w:rsidRPr="00374CD3">
              <w:t>О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377FBE" w:rsidP="00134165">
            <w:r w:rsidRPr="00374CD3">
              <w:t xml:space="preserve"> </w:t>
            </w:r>
            <w:r w:rsidR="00DC021C" w:rsidRPr="00374CD3">
              <w:t>сентябрь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695E36">
            <w:r w:rsidRPr="00374CD3">
              <w:t>в) Провести  инвентаризацию учебников</w:t>
            </w:r>
            <w:r w:rsidR="00792B3F" w:rsidRPr="00374CD3"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5733E1" w:rsidP="00134165">
            <w:r>
              <w:t>октябрь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E82238">
            <w:r w:rsidRPr="00374CD3">
              <w:t>г)</w:t>
            </w:r>
            <w:r w:rsidR="00656A4F" w:rsidRPr="00374CD3">
              <w:t xml:space="preserve"> </w:t>
            </w:r>
            <w:r w:rsidRPr="00374CD3">
              <w:t>Составить перечень уче</w:t>
            </w:r>
            <w:r w:rsidR="004D444D" w:rsidRPr="00374CD3">
              <w:t>бников</w:t>
            </w:r>
            <w:r w:rsidR="00656A4F" w:rsidRPr="00374CD3">
              <w:t xml:space="preserve">, </w:t>
            </w:r>
            <w:r w:rsidR="004D444D" w:rsidRPr="00374CD3">
              <w:t xml:space="preserve"> </w:t>
            </w:r>
            <w:r w:rsidR="00656A4F" w:rsidRPr="00374CD3">
              <w:t xml:space="preserve">пригодных к использованию </w:t>
            </w:r>
            <w:r w:rsidR="00F331A1" w:rsidRPr="00374CD3">
              <w:t xml:space="preserve"> в </w:t>
            </w:r>
            <w:r w:rsidR="005733E1">
              <w:t xml:space="preserve">2018-19 </w:t>
            </w:r>
            <w:r w:rsidR="00F331A1" w:rsidRPr="00374CD3">
              <w:t xml:space="preserve">учебном </w:t>
            </w:r>
            <w:r w:rsidRPr="00374CD3">
              <w:t xml:space="preserve"> год</w:t>
            </w:r>
            <w:r w:rsidR="00F331A1" w:rsidRPr="00374CD3">
              <w:t>у</w:t>
            </w:r>
            <w:r w:rsidRPr="00374CD3">
              <w:t xml:space="preserve"> </w:t>
            </w:r>
            <w:r w:rsidR="00E82238" w:rsidRPr="00374CD3">
              <w:t xml:space="preserve">в соответствии с Федеральным перечнем </w:t>
            </w:r>
            <w:r w:rsidRPr="00374CD3">
              <w:t>учебников</w:t>
            </w:r>
            <w:r w:rsidR="00F331A1" w:rsidRPr="00374CD3">
              <w:t>.</w:t>
            </w:r>
            <w:r w:rsidR="00656A4F" w:rsidRPr="00374CD3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C021C" w:rsidP="00134165">
            <w:r w:rsidRPr="00374CD3">
              <w:t xml:space="preserve"> сентябрь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2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Составление библиографической модели комплектования фонда учебной литературы: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а) Работать с перспективными библиографическими изданиями (прайс-листами издательств и торговых фирм; перечнями учебников, рекомендованными Министерством образования).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Весь год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5C4AA8">
            <w:r w:rsidRPr="00374CD3">
              <w:t xml:space="preserve">б) Подготовить перечень учебников, планируемых к использованию в </w:t>
            </w:r>
            <w:r w:rsidR="005733E1">
              <w:t>новом  (2019-2020</w:t>
            </w:r>
            <w:r w:rsidRPr="00374CD3">
              <w:t>) учебном году.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Март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AE7E9E">
            <w:r w:rsidRPr="00374CD3">
              <w:t>в) Составить совместно с учителями – предметниками  заказ на учебники с учётом их требований и</w:t>
            </w:r>
            <w:r w:rsidR="00695E36" w:rsidRPr="00374CD3">
              <w:t xml:space="preserve"> в соответствии с</w:t>
            </w:r>
            <w:r w:rsidRPr="00374CD3">
              <w:t xml:space="preserve"> </w:t>
            </w:r>
            <w:r w:rsidR="00F331A1" w:rsidRPr="00374CD3">
              <w:t xml:space="preserve"> </w:t>
            </w:r>
            <w:r w:rsidR="00695E36" w:rsidRPr="00374CD3">
              <w:t>Федеральным перечнем</w:t>
            </w:r>
            <w:r w:rsidR="00F64C98" w:rsidRPr="00374CD3">
              <w:t xml:space="preserve"> учебников на новый </w:t>
            </w:r>
            <w:r w:rsidR="005733E1">
              <w:t>2019-20</w:t>
            </w:r>
            <w:r w:rsidR="00A66019" w:rsidRPr="00374CD3">
              <w:t xml:space="preserve"> </w:t>
            </w:r>
            <w:r w:rsidR="00F64C98" w:rsidRPr="00374CD3">
              <w:t>учебный год.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  <w:p w:rsidR="00D22944" w:rsidRPr="00374CD3" w:rsidRDefault="00D22944" w:rsidP="00134165">
            <w:r w:rsidRPr="00374CD3">
              <w:t>Март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695E36">
            <w:r w:rsidRPr="00374CD3">
              <w:t xml:space="preserve">г) Работать с классными руководителями по </w:t>
            </w:r>
            <w:r w:rsidR="00695E36" w:rsidRPr="00374CD3">
              <w:t xml:space="preserve">составлению перечня рабочих </w:t>
            </w:r>
            <w:r w:rsidR="00F64C98" w:rsidRPr="00374CD3">
              <w:t>тетрадей к учебникам</w:t>
            </w:r>
            <w:r w:rsidRPr="00374CD3">
              <w:t>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В течение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д) Приём и обработка  учебников:</w:t>
            </w:r>
          </w:p>
          <w:p w:rsidR="00A93F7D" w:rsidRPr="00374CD3" w:rsidRDefault="00D22944" w:rsidP="00134165">
            <w:r w:rsidRPr="00374CD3">
              <w:t xml:space="preserve">- оформление накладных на учебники </w:t>
            </w:r>
          </w:p>
          <w:p w:rsidR="00695E36" w:rsidRPr="00374CD3" w:rsidRDefault="00D22944" w:rsidP="00134165">
            <w:r w:rsidRPr="00374CD3">
              <w:t>- запись в книгу суммарного учёта;</w:t>
            </w:r>
            <w:r w:rsidR="005C4AA8" w:rsidRPr="00374CD3">
              <w:t xml:space="preserve">     </w:t>
            </w:r>
          </w:p>
          <w:p w:rsidR="00D22944" w:rsidRPr="00374CD3" w:rsidRDefault="005C4AA8" w:rsidP="00134165">
            <w:r w:rsidRPr="00374CD3">
              <w:t xml:space="preserve"> </w:t>
            </w:r>
            <w:r w:rsidR="00D22944" w:rsidRPr="00374CD3">
              <w:t>- штемпелевание;</w:t>
            </w:r>
          </w:p>
          <w:p w:rsidR="00D22944" w:rsidRPr="00374CD3" w:rsidRDefault="00D22944" w:rsidP="00134165">
            <w:r w:rsidRPr="00374CD3">
              <w:t>- оформление картотеки учебников;</w:t>
            </w:r>
          </w:p>
          <w:p w:rsidR="00D22944" w:rsidRPr="00374CD3" w:rsidRDefault="00D22944" w:rsidP="00134165">
            <w:r w:rsidRPr="00374CD3">
              <w:t>- расстановка в фонде;</w:t>
            </w:r>
          </w:p>
          <w:p w:rsidR="00D22944" w:rsidRPr="00374CD3" w:rsidRDefault="00D22944" w:rsidP="00134165">
            <w:r w:rsidRPr="00374CD3">
              <w:t>- пополнение электронного списка учебников</w:t>
            </w:r>
          </w:p>
          <w:p w:rsidR="009E5522" w:rsidRPr="00374CD3" w:rsidRDefault="009E5522" w:rsidP="00134165">
            <w:r w:rsidRPr="00374CD3">
              <w:t>-составление отчетных документов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 мере поступления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3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5C4AA8">
            <w:r w:rsidRPr="00374CD3">
              <w:t xml:space="preserve">Составить </w:t>
            </w:r>
            <w:r w:rsidR="00D0445A" w:rsidRPr="00374CD3">
              <w:t xml:space="preserve">компьютерные </w:t>
            </w:r>
            <w:r w:rsidRPr="00374CD3">
              <w:t xml:space="preserve">списки классов </w:t>
            </w:r>
            <w:r w:rsidR="005C4AA8" w:rsidRPr="00374CD3">
              <w:t xml:space="preserve"> на получение учебников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54038F" w:rsidP="00134165">
            <w:r w:rsidRPr="00374CD3">
              <w:t>Август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4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Приём и выдача учебников по графику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 xml:space="preserve">Май, </w:t>
            </w:r>
            <w:r w:rsidR="005F145C" w:rsidRPr="00374CD3">
              <w:t>а</w:t>
            </w:r>
            <w:r w:rsidRPr="00374CD3">
              <w:t xml:space="preserve">вгуст. 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lastRenderedPageBreak/>
              <w:t>5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Информировать учителей и учащихся о новых поступлениях учебников и учебных пособий.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 мере поступления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 xml:space="preserve">- Оформить книжную выставку </w:t>
            </w:r>
            <w:r w:rsidR="006A21E3">
              <w:t>«Знакомьтесь – новые книги</w:t>
            </w:r>
            <w:r w:rsidRPr="00374CD3">
              <w:t>».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D31F9" w:rsidP="00134165">
            <w:r>
              <w:t>сентябрь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6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 xml:space="preserve">Списание фонда </w:t>
            </w:r>
            <w:r w:rsidR="00D0445A" w:rsidRPr="00374CD3">
              <w:t xml:space="preserve">учебников </w:t>
            </w:r>
            <w:r w:rsidRPr="00374CD3">
              <w:t>с учётом ветхости и смены программ:</w:t>
            </w:r>
          </w:p>
          <w:p w:rsidR="00D22944" w:rsidRPr="00374CD3" w:rsidRDefault="00D22944" w:rsidP="00134165">
            <w:r w:rsidRPr="00374CD3">
              <w:t>- отобрать для списания учебники и учебные пособи</w:t>
            </w:r>
            <w:r w:rsidR="00951EC4" w:rsidRPr="00374CD3">
              <w:t xml:space="preserve">я.  </w:t>
            </w:r>
          </w:p>
          <w:p w:rsidR="00D22944" w:rsidRPr="00374CD3" w:rsidRDefault="00D22944" w:rsidP="00134165">
            <w:r w:rsidRPr="00374CD3">
              <w:t xml:space="preserve">- создать комиссию и составить акт на списание;  </w:t>
            </w:r>
          </w:p>
          <w:p w:rsidR="00AE7E9E" w:rsidRPr="00374CD3" w:rsidRDefault="00D22944" w:rsidP="00134165">
            <w:r w:rsidRPr="00374CD3">
              <w:t xml:space="preserve">- изъять карточки из картотеки учебников на списанные названия.  </w:t>
            </w:r>
          </w:p>
          <w:p w:rsidR="00D22944" w:rsidRPr="00374CD3" w:rsidRDefault="00AE7E9E" w:rsidP="00134165">
            <w:r w:rsidRPr="00374CD3">
              <w:t>-</w:t>
            </w:r>
            <w:r w:rsidR="00D71B36" w:rsidRPr="00374CD3">
              <w:t xml:space="preserve"> </w:t>
            </w:r>
            <w:r w:rsidRPr="00374CD3">
              <w:t>внести изменения в инвентаризацию учебников</w:t>
            </w:r>
            <w:r w:rsidR="00D22944" w:rsidRPr="00374CD3">
              <w:t xml:space="preserve">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  <w:p w:rsidR="00D22944" w:rsidRPr="00374CD3" w:rsidRDefault="00D22944" w:rsidP="00134165"/>
          <w:p w:rsidR="00D22944" w:rsidRPr="00374CD3" w:rsidRDefault="005C4AA8" w:rsidP="00134165">
            <w:r w:rsidRPr="00374CD3">
              <w:t>В течение учебного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7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Проводить работу по сохранности  учебного фонда.</w:t>
            </w:r>
          </w:p>
          <w:p w:rsidR="00D22944" w:rsidRPr="00374CD3" w:rsidRDefault="00D71B36" w:rsidP="00134165">
            <w:r w:rsidRPr="00374CD3">
              <w:t>-</w:t>
            </w:r>
            <w:r w:rsidR="00D22944" w:rsidRPr="00374CD3">
              <w:t xml:space="preserve"> рейды по классам по  проверке сохранности учебников</w:t>
            </w:r>
            <w:r w:rsidR="00AE7E9E" w:rsidRPr="00374CD3">
              <w:t xml:space="preserve"> </w:t>
            </w:r>
            <w:r w:rsidRPr="00374CD3">
              <w:t xml:space="preserve">    </w:t>
            </w:r>
            <w:r w:rsidR="00564C7C" w:rsidRPr="00374CD3">
              <w:t xml:space="preserve">               </w:t>
            </w:r>
            <w:r w:rsidRPr="00374CD3">
              <w:t>(с привлечением актива класса)</w:t>
            </w:r>
            <w:r w:rsidR="00AE7E9E" w:rsidRPr="00374CD3">
              <w:t xml:space="preserve">   </w:t>
            </w:r>
            <w:r w:rsidRPr="00374CD3">
              <w:t xml:space="preserve"> П</w:t>
            </w:r>
            <w:r w:rsidR="00D22944" w:rsidRPr="00374CD3">
              <w:t>одве</w:t>
            </w:r>
            <w:r w:rsidR="00E9079B" w:rsidRPr="00374CD3">
              <w:t>сти</w:t>
            </w:r>
            <w:r w:rsidR="00D22944" w:rsidRPr="00374CD3">
              <w:t xml:space="preserve"> итог</w:t>
            </w:r>
            <w:r w:rsidR="00E9079B" w:rsidRPr="00374CD3">
              <w:t>и.</w:t>
            </w:r>
          </w:p>
          <w:p w:rsidR="00D71B36" w:rsidRPr="00374CD3" w:rsidRDefault="00D71B36" w:rsidP="00134165">
            <w:r w:rsidRPr="00374CD3">
              <w:t>-</w:t>
            </w:r>
            <w:r w:rsidR="00564C7C" w:rsidRPr="00374CD3">
              <w:t xml:space="preserve"> мелкий  ремонт</w:t>
            </w:r>
            <w:r w:rsidRPr="00374CD3">
              <w:t xml:space="preserve"> учебников</w:t>
            </w:r>
          </w:p>
          <w:p w:rsidR="00F835CC" w:rsidRPr="00374CD3" w:rsidRDefault="00F835CC" w:rsidP="00564C7C">
            <w:r w:rsidRPr="00374CD3">
              <w:t>- контроль состояния учебников при сдаче их в библиотеку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  <w:p w:rsidR="00D22944" w:rsidRPr="00374CD3" w:rsidRDefault="00E9079B" w:rsidP="00134165">
            <w:r w:rsidRPr="00374CD3">
              <w:t>2</w:t>
            </w:r>
            <w:r w:rsidR="00D22944" w:rsidRPr="00374CD3">
              <w:t>раза в год</w:t>
            </w:r>
          </w:p>
          <w:p w:rsidR="00E9079B" w:rsidRPr="00374CD3" w:rsidRDefault="00E9079B" w:rsidP="00134165"/>
          <w:p w:rsidR="00D71B36" w:rsidRPr="00374CD3" w:rsidRDefault="00D71B36" w:rsidP="00134165">
            <w:r w:rsidRPr="00374CD3">
              <w:t>На каникулах</w:t>
            </w:r>
          </w:p>
          <w:p w:rsidR="00F835CC" w:rsidRPr="00374CD3" w:rsidRDefault="00F835CC" w:rsidP="00134165">
            <w:r w:rsidRPr="00374CD3">
              <w:t>Май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792B3F" w:rsidRPr="00374CD3" w:rsidRDefault="00792B3F" w:rsidP="00134165"/>
          <w:p w:rsidR="00D22944" w:rsidRPr="00374CD3" w:rsidRDefault="00D22944" w:rsidP="00134165">
            <w:r w:rsidRPr="00374CD3">
              <w:t>8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Работа с резервным фондом учебников:</w:t>
            </w:r>
          </w:p>
          <w:p w:rsidR="00D22944" w:rsidRPr="00374CD3" w:rsidRDefault="00D22944" w:rsidP="00134165">
            <w:r w:rsidRPr="00374CD3">
              <w:t>- ведение учёта;</w:t>
            </w:r>
          </w:p>
          <w:p w:rsidR="00D22944" w:rsidRPr="00374CD3" w:rsidRDefault="006A21E3" w:rsidP="00134165">
            <w:r>
              <w:t xml:space="preserve">- размещение на хранение;   </w:t>
            </w:r>
          </w:p>
          <w:p w:rsidR="00D22944" w:rsidRPr="00374CD3" w:rsidRDefault="00D22944" w:rsidP="00134165">
            <w:r w:rsidRPr="00374CD3">
              <w:t>- передача на хранение в кабинеты.</w:t>
            </w:r>
          </w:p>
        </w:tc>
        <w:tc>
          <w:tcPr>
            <w:tcW w:w="1800" w:type="dxa"/>
            <w:shd w:val="clear" w:color="auto" w:fill="auto"/>
          </w:tcPr>
          <w:p w:rsidR="00792B3F" w:rsidRPr="00374CD3" w:rsidRDefault="00792B3F" w:rsidP="00134165"/>
          <w:p w:rsidR="00D22944" w:rsidRPr="00374CD3" w:rsidRDefault="00D22944" w:rsidP="00134165">
            <w:r w:rsidRPr="00374CD3">
              <w:t>В течение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5F145C" w:rsidP="00134165">
            <w:pPr>
              <w:rPr>
                <w:b/>
                <w:i/>
              </w:rPr>
            </w:pPr>
            <w:r w:rsidRPr="00374CD3">
              <w:t xml:space="preserve">         </w:t>
            </w:r>
            <w:r w:rsidR="00F331A1" w:rsidRPr="00374CD3">
              <w:rPr>
                <w:b/>
                <w:i/>
              </w:rPr>
              <w:t xml:space="preserve">  </w:t>
            </w:r>
            <w:r w:rsidR="00D22944" w:rsidRPr="00374CD3">
              <w:rPr>
                <w:b/>
                <w:i/>
              </w:rPr>
              <w:t>Работа с фондом художественной литературы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1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Приём, систематизация, техническая обработка и регистрация новых поступлений:</w:t>
            </w:r>
          </w:p>
          <w:p w:rsidR="00D22944" w:rsidRPr="00374CD3" w:rsidRDefault="00D22944" w:rsidP="00134165">
            <w:r w:rsidRPr="00374CD3">
              <w:t>- оформление накладных;</w:t>
            </w:r>
          </w:p>
          <w:p w:rsidR="00D22944" w:rsidRPr="00374CD3" w:rsidRDefault="00D22944" w:rsidP="00134165">
            <w:r w:rsidRPr="00374CD3">
              <w:t>- запись в книгу суммарного учёта;</w:t>
            </w:r>
          </w:p>
          <w:p w:rsidR="00D22944" w:rsidRPr="00374CD3" w:rsidRDefault="00D22944" w:rsidP="00134165">
            <w:r w:rsidRPr="00374CD3">
              <w:t>- запись в инвентарную книгу;</w:t>
            </w:r>
          </w:p>
          <w:p w:rsidR="00D22944" w:rsidRPr="00374CD3" w:rsidRDefault="00D22944" w:rsidP="00134165">
            <w:r w:rsidRPr="00374CD3">
              <w:t>- штемпелевание;</w:t>
            </w:r>
          </w:p>
          <w:p w:rsidR="00D22944" w:rsidRPr="00374CD3" w:rsidRDefault="00D22944" w:rsidP="00134165">
            <w:r w:rsidRPr="00374CD3">
              <w:t>- написание карточек для алфавитного и систематического каталогов;</w:t>
            </w:r>
          </w:p>
          <w:p w:rsidR="00D22944" w:rsidRPr="00374CD3" w:rsidRDefault="00D22944" w:rsidP="00134165">
            <w:r w:rsidRPr="00374CD3">
              <w:t>- пополнять электронные базы данных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 мере поступления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2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Обеспечение свободного доступа:</w:t>
            </w:r>
          </w:p>
          <w:p w:rsidR="00D22944" w:rsidRPr="00374CD3" w:rsidRDefault="00D22944" w:rsidP="00134165">
            <w:r w:rsidRPr="00374CD3">
              <w:t>- к фонду художественной литературы;</w:t>
            </w:r>
          </w:p>
          <w:p w:rsidR="00D22944" w:rsidRPr="00374CD3" w:rsidRDefault="00D22944" w:rsidP="00134165">
            <w:r w:rsidRPr="00374CD3">
              <w:t>- к фонду учебников (по требованию);</w:t>
            </w:r>
          </w:p>
          <w:p w:rsidR="00D22944" w:rsidRPr="00374CD3" w:rsidRDefault="00D22944" w:rsidP="00134165">
            <w:r w:rsidRPr="00374CD3">
              <w:t>- к фонду периодики;</w:t>
            </w:r>
          </w:p>
          <w:p w:rsidR="00D22944" w:rsidRPr="00374CD3" w:rsidRDefault="00D22944" w:rsidP="00134165">
            <w:r w:rsidRPr="00374CD3">
              <w:t>- к персональным компьютерам.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3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Выдача изданий читателям.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4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Соблюдение правильной расстановки фонда на стеллажах</w:t>
            </w:r>
          </w:p>
          <w:p w:rsidR="00D22944" w:rsidRPr="00374CD3" w:rsidRDefault="00D22944" w:rsidP="00792B3F">
            <w:r w:rsidRPr="00374CD3">
              <w:t>Проверка правильности ра</w:t>
            </w:r>
            <w:r w:rsidR="00792B3F" w:rsidRPr="00374CD3">
              <w:t xml:space="preserve">сстановки фонда 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  <w:p w:rsidR="00792B3F" w:rsidRPr="00374CD3" w:rsidRDefault="00A93F7D" w:rsidP="00134165">
            <w:r w:rsidRPr="00374CD3">
              <w:rPr>
                <w:sz w:val="22"/>
                <w:szCs w:val="22"/>
              </w:rPr>
              <w:t>1 раз в четверть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5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Конец четверти,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6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Ведение работы по сохранности фонда.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7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Создание и поддержка комфортных условий для работы читателей.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8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D71B36">
            <w:r w:rsidRPr="00374CD3">
              <w:t>Работа по мелкому ремонту художественных изданий, методической литературы</w:t>
            </w:r>
            <w:proofErr w:type="gramStart"/>
            <w:r w:rsidRPr="00374CD3">
              <w:t xml:space="preserve"> </w:t>
            </w:r>
            <w:r w:rsidR="00D71B36" w:rsidRPr="00374CD3">
              <w:t>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22944" w:rsidRPr="00374CD3" w:rsidRDefault="0054038F" w:rsidP="00134165">
            <w:r w:rsidRPr="00374CD3">
              <w:t>Постоянно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697814" w:rsidRDefault="00697814" w:rsidP="00134165"/>
          <w:p w:rsidR="00D22944" w:rsidRPr="00374CD3" w:rsidRDefault="00F50ACD" w:rsidP="00134165">
            <w:r w:rsidRPr="00374CD3">
              <w:t>9</w:t>
            </w:r>
          </w:p>
        </w:tc>
        <w:tc>
          <w:tcPr>
            <w:tcW w:w="7392" w:type="dxa"/>
            <w:shd w:val="clear" w:color="auto" w:fill="auto"/>
          </w:tcPr>
          <w:p w:rsidR="00697814" w:rsidRDefault="00697814" w:rsidP="00134165"/>
          <w:p w:rsidR="00D22944" w:rsidRPr="00374CD3" w:rsidRDefault="00D22944" w:rsidP="00134165">
            <w:r w:rsidRPr="00374CD3">
              <w:t>Периодическое списание фонда с учётом ветхости и морального износа.</w:t>
            </w:r>
          </w:p>
        </w:tc>
        <w:tc>
          <w:tcPr>
            <w:tcW w:w="1800" w:type="dxa"/>
            <w:shd w:val="clear" w:color="auto" w:fill="auto"/>
          </w:tcPr>
          <w:p w:rsidR="00697814" w:rsidRDefault="00697814" w:rsidP="00134165"/>
          <w:p w:rsidR="00D22944" w:rsidRPr="00374CD3" w:rsidRDefault="003E67B2" w:rsidP="00134165">
            <w:r w:rsidRPr="00374CD3">
              <w:t>2</w:t>
            </w:r>
            <w:r w:rsidR="00D22944" w:rsidRPr="00374CD3">
              <w:t xml:space="preserve"> акта в год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F50ACD" w:rsidP="00134165">
            <w:r w:rsidRPr="00374CD3">
              <w:t>10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Оформление новых разделителей:</w:t>
            </w:r>
          </w:p>
          <w:p w:rsidR="00D22944" w:rsidRPr="00374CD3" w:rsidRDefault="00D22944" w:rsidP="00134165">
            <w:r w:rsidRPr="00374CD3">
              <w:t>-</w:t>
            </w:r>
            <w:r w:rsidR="005420F6" w:rsidRPr="00374CD3">
              <w:t>на абонементе</w:t>
            </w:r>
            <w:r w:rsidRPr="00374CD3">
              <w:t>;</w:t>
            </w:r>
            <w:r w:rsidR="005420F6" w:rsidRPr="00374CD3">
              <w:t xml:space="preserve"> в хранилище;</w:t>
            </w:r>
          </w:p>
          <w:p w:rsidR="00D22944" w:rsidRPr="00374CD3" w:rsidRDefault="00D22944" w:rsidP="00134165">
            <w:r w:rsidRPr="00374CD3">
              <w:t>- полочные разделители по темам и классам;</w:t>
            </w:r>
          </w:p>
          <w:p w:rsidR="00D22944" w:rsidRPr="00374CD3" w:rsidRDefault="00D22944" w:rsidP="00134165">
            <w:r w:rsidRPr="00374CD3">
              <w:t>- по алфавиту.</w:t>
            </w:r>
          </w:p>
          <w:p w:rsidR="00D71B36" w:rsidRPr="00374CD3" w:rsidRDefault="00D71B36" w:rsidP="00134165"/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В течение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pPr>
              <w:rPr>
                <w:b/>
                <w:i/>
              </w:rPr>
            </w:pPr>
          </w:p>
          <w:p w:rsidR="00F83730" w:rsidRPr="00374CD3" w:rsidRDefault="00D22944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lastRenderedPageBreak/>
              <w:t xml:space="preserve">            </w:t>
            </w:r>
          </w:p>
          <w:p w:rsidR="00D22944" w:rsidRPr="00374CD3" w:rsidRDefault="00F83730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</w:t>
            </w:r>
            <w:r w:rsidR="00D22944" w:rsidRPr="00374CD3">
              <w:rPr>
                <w:b/>
                <w:i/>
              </w:rPr>
              <w:t>Работа с фондом методической литературы</w:t>
            </w:r>
          </w:p>
          <w:p w:rsidR="00D22944" w:rsidRPr="00374CD3" w:rsidRDefault="00D22944" w:rsidP="00134165">
            <w:pPr>
              <w:rPr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lastRenderedPageBreak/>
              <w:t>1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Очистить фонд методической литературы от устаревших изданий в связи со сменой программ.</w:t>
            </w:r>
          </w:p>
          <w:p w:rsidR="00D22944" w:rsidRPr="00374CD3" w:rsidRDefault="00D22944" w:rsidP="00134165">
            <w:r w:rsidRPr="00374CD3">
              <w:t>Составить акт на списание.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  <w:p w:rsidR="00D22944" w:rsidRPr="00374CD3" w:rsidRDefault="00D22944" w:rsidP="00134165"/>
          <w:p w:rsidR="00D22944" w:rsidRPr="00374CD3" w:rsidRDefault="000B2F29" w:rsidP="00134165">
            <w:r w:rsidRPr="00374CD3">
              <w:t>Апрель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2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Совместно с завучами заказать в издательствах недостающие программы по предметам.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  <w:p w:rsidR="00D22944" w:rsidRPr="00374CD3" w:rsidRDefault="00F331A1" w:rsidP="00134165">
            <w:r w:rsidRPr="00374CD3">
              <w:t>В течение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r w:rsidRPr="00374CD3">
              <w:t>3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D22944" w:rsidP="00134165">
            <w:r w:rsidRPr="00374CD3">
              <w:t>Закупать новые методические пособия, издания по воспитательной работе.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>
            <w:r w:rsidRPr="00374CD3">
              <w:t>В течение года</w:t>
            </w:r>
          </w:p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D22944" w:rsidP="00134165"/>
        </w:tc>
        <w:tc>
          <w:tcPr>
            <w:tcW w:w="7392" w:type="dxa"/>
            <w:shd w:val="clear" w:color="auto" w:fill="auto"/>
          </w:tcPr>
          <w:p w:rsidR="00792B3F" w:rsidRPr="00374CD3" w:rsidRDefault="00792B3F" w:rsidP="00134165"/>
          <w:p w:rsidR="00D22944" w:rsidRPr="00374CD3" w:rsidRDefault="00F331A1" w:rsidP="00134165">
            <w:r w:rsidRPr="00374CD3">
              <w:t xml:space="preserve">            </w:t>
            </w:r>
            <w:r w:rsidR="00D22944" w:rsidRPr="00374CD3">
              <w:rPr>
                <w:b/>
                <w:i/>
              </w:rPr>
              <w:t>Работа с фондом периодики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34165">
        <w:tc>
          <w:tcPr>
            <w:tcW w:w="0" w:type="auto"/>
            <w:shd w:val="clear" w:color="auto" w:fill="auto"/>
          </w:tcPr>
          <w:p w:rsidR="00D22944" w:rsidRPr="00374CD3" w:rsidRDefault="003453CA" w:rsidP="00134165">
            <w:r w:rsidRPr="00374CD3">
              <w:t>1</w:t>
            </w:r>
          </w:p>
        </w:tc>
        <w:tc>
          <w:tcPr>
            <w:tcW w:w="7392" w:type="dxa"/>
            <w:shd w:val="clear" w:color="auto" w:fill="auto"/>
          </w:tcPr>
          <w:p w:rsidR="00D22944" w:rsidRPr="00374CD3" w:rsidRDefault="005420F6" w:rsidP="00134165">
            <w:r w:rsidRPr="00374CD3">
              <w:t>Поддерживать порядок в фонде журналов, при необходимости производить мелкий ремонт.</w:t>
            </w:r>
          </w:p>
        </w:tc>
        <w:tc>
          <w:tcPr>
            <w:tcW w:w="1800" w:type="dxa"/>
            <w:shd w:val="clear" w:color="auto" w:fill="auto"/>
          </w:tcPr>
          <w:p w:rsidR="00D22944" w:rsidRPr="00374CD3" w:rsidRDefault="005420F6" w:rsidP="00134165">
            <w:r w:rsidRPr="00374CD3">
              <w:t>В течение года</w:t>
            </w:r>
          </w:p>
        </w:tc>
      </w:tr>
    </w:tbl>
    <w:p w:rsidR="00D22944" w:rsidRPr="00374CD3" w:rsidRDefault="00D22944" w:rsidP="00D22944"/>
    <w:p w:rsidR="00D22944" w:rsidRPr="00374CD3" w:rsidRDefault="00F331A1" w:rsidP="00D22944">
      <w:r w:rsidRPr="00374CD3">
        <w:rPr>
          <w:b/>
        </w:rPr>
        <w:t xml:space="preserve">               </w:t>
      </w:r>
      <w:proofErr w:type="gramStart"/>
      <w:r w:rsidR="00D22944" w:rsidRPr="00374CD3">
        <w:rPr>
          <w:b/>
          <w:lang w:val="en-US"/>
        </w:rPr>
        <w:t>V</w:t>
      </w:r>
      <w:r w:rsidR="00D22944" w:rsidRPr="00374CD3">
        <w:rPr>
          <w:b/>
        </w:rPr>
        <w:t xml:space="preserve">. </w:t>
      </w:r>
      <w:r w:rsidR="001A10AB" w:rsidRPr="00374CD3">
        <w:rPr>
          <w:b/>
        </w:rPr>
        <w:t>Информационно–</w:t>
      </w:r>
      <w:r w:rsidR="00D22944" w:rsidRPr="00374CD3">
        <w:rPr>
          <w:b/>
        </w:rPr>
        <w:t>библиографическая и справочная работа.</w:t>
      </w:r>
      <w:proofErr w:type="gramEnd"/>
    </w:p>
    <w:p w:rsidR="00D22944" w:rsidRPr="00374CD3" w:rsidRDefault="00D22944" w:rsidP="00D2294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7569"/>
        <w:gridCol w:w="1842"/>
      </w:tblGrid>
      <w:tr w:rsidR="00D22944" w:rsidRPr="00374CD3" w:rsidTr="00164100">
        <w:tc>
          <w:tcPr>
            <w:tcW w:w="0" w:type="auto"/>
            <w:shd w:val="clear" w:color="auto" w:fill="auto"/>
          </w:tcPr>
          <w:p w:rsidR="00D22944" w:rsidRPr="00374CD3" w:rsidRDefault="00D22944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>1</w:t>
            </w:r>
          </w:p>
        </w:tc>
        <w:tc>
          <w:tcPr>
            <w:tcW w:w="7569" w:type="dxa"/>
            <w:shd w:val="clear" w:color="auto" w:fill="auto"/>
          </w:tcPr>
          <w:p w:rsidR="00D22944" w:rsidRPr="00374CD3" w:rsidRDefault="00D22944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Сопровождение учебно-воспитательного процесса             информационным обеспече</w:t>
            </w:r>
            <w:r w:rsidR="005F145C" w:rsidRPr="00374CD3">
              <w:rPr>
                <w:b/>
                <w:i/>
              </w:rPr>
              <w:t>нием педагогических работников:</w:t>
            </w:r>
          </w:p>
        </w:tc>
        <w:tc>
          <w:tcPr>
            <w:tcW w:w="1842" w:type="dxa"/>
            <w:shd w:val="clear" w:color="auto" w:fill="auto"/>
          </w:tcPr>
          <w:p w:rsidR="00D22944" w:rsidRPr="00374CD3" w:rsidRDefault="00D22944" w:rsidP="00134165"/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/>
        </w:tc>
        <w:tc>
          <w:tcPr>
            <w:tcW w:w="7569" w:type="dxa"/>
            <w:shd w:val="clear" w:color="auto" w:fill="auto"/>
          </w:tcPr>
          <w:p w:rsidR="00E6393E" w:rsidRPr="00374CD3" w:rsidRDefault="00E6393E" w:rsidP="00134165">
            <w:r w:rsidRPr="00374CD3">
              <w:t xml:space="preserve"> Совместная работа по составлению заказа на учебно-методические документы;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6DB9" w:rsidRPr="00374CD3" w:rsidRDefault="00376DB9" w:rsidP="00134165"/>
          <w:p w:rsidR="00E6393E" w:rsidRPr="00374CD3" w:rsidRDefault="00E6393E" w:rsidP="00134165">
            <w:r w:rsidRPr="00374CD3">
              <w:t xml:space="preserve">В течение года </w:t>
            </w:r>
          </w:p>
          <w:p w:rsidR="003B658F" w:rsidRPr="00374CD3" w:rsidRDefault="003B658F" w:rsidP="00134165"/>
          <w:p w:rsidR="003B658F" w:rsidRPr="00374CD3" w:rsidRDefault="003B658F" w:rsidP="00134165"/>
          <w:p w:rsidR="003B658F" w:rsidRPr="00374CD3" w:rsidRDefault="003B658F" w:rsidP="00134165"/>
          <w:p w:rsidR="003B658F" w:rsidRPr="00374CD3" w:rsidRDefault="003B658F" w:rsidP="00134165"/>
          <w:p w:rsidR="003B658F" w:rsidRPr="00374CD3" w:rsidRDefault="003B658F" w:rsidP="00134165"/>
          <w:p w:rsidR="003B658F" w:rsidRPr="00374CD3" w:rsidRDefault="003B658F" w:rsidP="00134165"/>
          <w:p w:rsidR="003B658F" w:rsidRPr="00374CD3" w:rsidRDefault="003B658F" w:rsidP="00134165"/>
          <w:p w:rsidR="003B658F" w:rsidRPr="00374CD3" w:rsidRDefault="003B658F" w:rsidP="00134165"/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/>
        </w:tc>
        <w:tc>
          <w:tcPr>
            <w:tcW w:w="7569" w:type="dxa"/>
            <w:shd w:val="clear" w:color="auto" w:fill="auto"/>
          </w:tcPr>
          <w:p w:rsidR="00E6393E" w:rsidRPr="00374CD3" w:rsidRDefault="00E6393E" w:rsidP="00134165">
            <w:r w:rsidRPr="00374CD3">
              <w:t>Обзоры новых поступлений;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/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E6393E" w:rsidP="005C4AA8">
            <w:pPr>
              <w:rPr>
                <w:b/>
              </w:rPr>
            </w:pPr>
            <w:r w:rsidRPr="00374CD3">
              <w:t xml:space="preserve"> Подбор документов в помощь проведению общешкольных и классных мероприятий;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  <w:tr w:rsidR="00E6393E" w:rsidRPr="00374CD3" w:rsidTr="00697814">
        <w:trPr>
          <w:trHeight w:val="848"/>
        </w:trPr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E6393E" w:rsidP="00134165">
            <w:r w:rsidRPr="00374CD3">
              <w:t xml:space="preserve"> Помощь в подборе документов для подготовки педсоветов, заседаний методических объединений и т.д.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  <w:tr w:rsidR="00A303E5" w:rsidRPr="00374CD3" w:rsidTr="00164100">
        <w:tc>
          <w:tcPr>
            <w:tcW w:w="0" w:type="auto"/>
            <w:shd w:val="clear" w:color="auto" w:fill="auto"/>
          </w:tcPr>
          <w:p w:rsidR="00A303E5" w:rsidRPr="00374CD3" w:rsidRDefault="00A303E5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A303E5" w:rsidRPr="00374CD3" w:rsidRDefault="00A303E5" w:rsidP="00134165"/>
        </w:tc>
        <w:tc>
          <w:tcPr>
            <w:tcW w:w="1842" w:type="dxa"/>
            <w:shd w:val="clear" w:color="auto" w:fill="auto"/>
          </w:tcPr>
          <w:p w:rsidR="00A303E5" w:rsidRPr="00374CD3" w:rsidRDefault="00A303E5" w:rsidP="00134165">
            <w:pPr>
              <w:rPr>
                <w:b/>
              </w:rPr>
            </w:pPr>
          </w:p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>2</w:t>
            </w:r>
          </w:p>
        </w:tc>
        <w:tc>
          <w:tcPr>
            <w:tcW w:w="7569" w:type="dxa"/>
            <w:shd w:val="clear" w:color="auto" w:fill="auto"/>
          </w:tcPr>
          <w:p w:rsidR="00E6393E" w:rsidRPr="00374CD3" w:rsidRDefault="00E6393E" w:rsidP="00134165">
            <w:r w:rsidRPr="00374CD3">
              <w:rPr>
                <w:b/>
                <w:i/>
              </w:rPr>
              <w:t xml:space="preserve">             Сопровождение  учебно-воспитательного процесса информационным обслуживанием учащихся:</w:t>
            </w:r>
          </w:p>
          <w:p w:rsidR="00E6393E" w:rsidRPr="00374CD3" w:rsidRDefault="00E6393E" w:rsidP="00134165"/>
        </w:tc>
        <w:tc>
          <w:tcPr>
            <w:tcW w:w="1842" w:type="dxa"/>
            <w:vMerge w:val="restart"/>
            <w:shd w:val="clear" w:color="auto" w:fill="auto"/>
          </w:tcPr>
          <w:p w:rsidR="00376DB9" w:rsidRPr="00374CD3" w:rsidRDefault="00376DB9" w:rsidP="00134165"/>
          <w:p w:rsidR="00376DB9" w:rsidRPr="00374CD3" w:rsidRDefault="00376DB9" w:rsidP="00134165"/>
          <w:p w:rsidR="00376DB9" w:rsidRPr="00374CD3" w:rsidRDefault="00376DB9" w:rsidP="00134165"/>
          <w:p w:rsidR="00E6393E" w:rsidRPr="00374CD3" w:rsidRDefault="00E6393E" w:rsidP="00134165">
            <w:r w:rsidRPr="00374CD3">
              <w:t>В течение года</w:t>
            </w:r>
          </w:p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4E19A4" w:rsidP="00134165">
            <w:r w:rsidRPr="00374CD3">
              <w:t>На абонементе: знакомство с правилами пользования библиотекой, знакомство с расстановкой фонда</w:t>
            </w:r>
            <w:r w:rsidR="005420F6" w:rsidRPr="00374CD3">
              <w:t>;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4E19A4" w:rsidP="004E19A4">
            <w:r w:rsidRPr="00374CD3">
              <w:t>В читальном зале</w:t>
            </w:r>
            <w:r w:rsidR="005420F6" w:rsidRPr="00374CD3">
              <w:t>: овладение навыками работы с печатными</w:t>
            </w:r>
            <w:r w:rsidRPr="00374CD3">
              <w:t xml:space="preserve"> справочными изданиями</w:t>
            </w:r>
            <w:r w:rsidR="005420F6" w:rsidRPr="00374CD3">
              <w:t>, с Электронной энциклопедией</w:t>
            </w:r>
            <w:r w:rsidRPr="00374CD3">
              <w:t xml:space="preserve"> и поиску информации в интернете</w:t>
            </w:r>
            <w:r w:rsidR="005420F6" w:rsidRPr="00374CD3">
              <w:t>;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E6393E" w:rsidP="004E19A4">
            <w:r w:rsidRPr="00374CD3">
              <w:t xml:space="preserve">Подбор </w:t>
            </w:r>
            <w:r w:rsidR="004E19A4" w:rsidRPr="00374CD3">
              <w:t xml:space="preserve">информации </w:t>
            </w:r>
            <w:r w:rsidRPr="00374CD3">
              <w:t>для написания реферат</w:t>
            </w:r>
            <w:r w:rsidR="005420F6" w:rsidRPr="00374CD3">
              <w:t>ов, докладов, создания презентаций;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E6393E" w:rsidP="00134165">
            <w:r w:rsidRPr="00374CD3">
              <w:t xml:space="preserve"> Помощь в подготовке к общеш</w:t>
            </w:r>
            <w:r w:rsidR="005420F6" w:rsidRPr="00374CD3">
              <w:t>кольным и классным мероприятиям;</w:t>
            </w: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  <w:tr w:rsidR="00E6393E" w:rsidRPr="00374CD3" w:rsidTr="00164100">
        <w:tc>
          <w:tcPr>
            <w:tcW w:w="0" w:type="auto"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  <w:tc>
          <w:tcPr>
            <w:tcW w:w="7569" w:type="dxa"/>
            <w:shd w:val="clear" w:color="auto" w:fill="auto"/>
          </w:tcPr>
          <w:p w:rsidR="00E6393E" w:rsidRPr="00374CD3" w:rsidRDefault="00E6393E" w:rsidP="00134165">
            <w:r w:rsidRPr="00374CD3">
              <w:t>Выполнение тематических, фактических и и</w:t>
            </w:r>
            <w:r w:rsidR="00D71B36" w:rsidRPr="00374CD3">
              <w:t>нформационных справок с помощ</w:t>
            </w:r>
            <w:r w:rsidR="005420F6" w:rsidRPr="00374CD3">
              <w:t xml:space="preserve">ью справочных изданий, интернет  </w:t>
            </w:r>
            <w:r w:rsidR="00D71B36" w:rsidRPr="00374CD3">
              <w:t>ресурсов.</w:t>
            </w:r>
          </w:p>
          <w:p w:rsidR="00B73215" w:rsidRPr="00374CD3" w:rsidRDefault="00B73215" w:rsidP="00134165">
            <w:pPr>
              <w:rPr>
                <w:b/>
              </w:rPr>
            </w:pPr>
          </w:p>
          <w:p w:rsidR="00B73215" w:rsidRPr="00374CD3" w:rsidRDefault="00B73215" w:rsidP="00134165">
            <w:pPr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93E" w:rsidRPr="00374CD3" w:rsidRDefault="00E6393E" w:rsidP="00134165">
            <w:pPr>
              <w:rPr>
                <w:b/>
              </w:rPr>
            </w:pPr>
          </w:p>
        </w:tc>
      </w:tr>
    </w:tbl>
    <w:p w:rsidR="00D22944" w:rsidRPr="00374CD3" w:rsidRDefault="00D22944" w:rsidP="00D22944">
      <w:pPr>
        <w:rPr>
          <w:b/>
        </w:rPr>
      </w:pPr>
    </w:p>
    <w:p w:rsidR="00B73215" w:rsidRPr="00374CD3" w:rsidRDefault="00B73215" w:rsidP="00D22944">
      <w:pPr>
        <w:rPr>
          <w:b/>
        </w:rPr>
      </w:pPr>
    </w:p>
    <w:p w:rsidR="00B73215" w:rsidRPr="00374CD3" w:rsidRDefault="00B73215" w:rsidP="00D22944">
      <w:pPr>
        <w:rPr>
          <w:b/>
        </w:rPr>
      </w:pPr>
    </w:p>
    <w:p w:rsidR="006A3A5C" w:rsidRPr="00374CD3" w:rsidRDefault="006A3A5C" w:rsidP="00D22944">
      <w:pPr>
        <w:rPr>
          <w:b/>
        </w:rPr>
      </w:pPr>
    </w:p>
    <w:p w:rsidR="00D22944" w:rsidRPr="00374CD3" w:rsidRDefault="004B099F" w:rsidP="00D22944">
      <w:pPr>
        <w:rPr>
          <w:b/>
        </w:rPr>
      </w:pPr>
      <w:r w:rsidRPr="00374CD3">
        <w:rPr>
          <w:b/>
        </w:rPr>
        <w:lastRenderedPageBreak/>
        <w:t xml:space="preserve">                                   </w:t>
      </w:r>
      <w:r w:rsidR="00D22944" w:rsidRPr="00374CD3">
        <w:rPr>
          <w:b/>
          <w:lang w:val="en-US"/>
        </w:rPr>
        <w:t xml:space="preserve">VI. </w:t>
      </w:r>
      <w:r w:rsidR="00D22944" w:rsidRPr="00374CD3">
        <w:rPr>
          <w:b/>
        </w:rPr>
        <w:t>Работа с читателями</w:t>
      </w:r>
    </w:p>
    <w:p w:rsidR="00D22944" w:rsidRPr="00374CD3" w:rsidRDefault="00D22944" w:rsidP="00D22944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449"/>
        <w:gridCol w:w="1923"/>
      </w:tblGrid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/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/>
          <w:p w:rsidR="00D22944" w:rsidRPr="00374CD3" w:rsidRDefault="00E81E3A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   </w:t>
            </w:r>
            <w:r w:rsidR="00D22944" w:rsidRPr="00374CD3">
              <w:rPr>
                <w:b/>
                <w:i/>
              </w:rPr>
              <w:t xml:space="preserve">Индивидуальная работа                            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1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Обслуживание  читателей на абонементе: учащихся, педагогов, технического персонала, родителей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2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Рекомендательные беседы при выдаче книг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3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E81E3A">
            <w:r w:rsidRPr="00374CD3">
              <w:t>Беседы о прочитанн</w:t>
            </w:r>
            <w:r w:rsidR="00E81E3A" w:rsidRPr="00374CD3">
              <w:t>ых книгах.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4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Рекомендательные и рекламные беседы о новых книгах, энциклопедиях и журналах, поступающих в библиотеку.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 мере поступления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5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 xml:space="preserve">Изучение и анализ читательских формуляров 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В течение года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/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/>
          <w:p w:rsidR="00D22944" w:rsidRPr="00374CD3" w:rsidRDefault="004B099F" w:rsidP="00134165">
            <w:r w:rsidRPr="00374CD3">
              <w:rPr>
                <w:b/>
                <w:i/>
              </w:rPr>
              <w:t xml:space="preserve">           </w:t>
            </w:r>
            <w:r w:rsidR="00D22944" w:rsidRPr="00374CD3">
              <w:rPr>
                <w:b/>
                <w:i/>
              </w:rPr>
              <w:t>Работа с родительским комитетом школы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1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22409D">
            <w:r w:rsidRPr="00374CD3">
              <w:t xml:space="preserve">Составление списка учебников, необходимых учащимся к началу учебного года 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Март</w:t>
            </w:r>
          </w:p>
        </w:tc>
      </w:tr>
      <w:tr w:rsidR="00D22944" w:rsidRPr="00374CD3" w:rsidTr="00164100">
        <w:trPr>
          <w:trHeight w:val="479"/>
        </w:trPr>
        <w:tc>
          <w:tcPr>
            <w:tcW w:w="456" w:type="dxa"/>
            <w:shd w:val="clear" w:color="auto" w:fill="auto"/>
          </w:tcPr>
          <w:p w:rsidR="00D22944" w:rsidRPr="00374CD3" w:rsidRDefault="006A21E3" w:rsidP="00134165">
            <w:r>
              <w:t>2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Методическая помощь в подготовке родительских собраний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rPr>
                <w:sz w:val="22"/>
                <w:szCs w:val="22"/>
              </w:rPr>
              <w:t>По плану школы</w:t>
            </w:r>
          </w:p>
        </w:tc>
      </w:tr>
      <w:tr w:rsidR="00D22944" w:rsidRPr="00374CD3" w:rsidTr="00164100">
        <w:trPr>
          <w:trHeight w:val="638"/>
        </w:trPr>
        <w:tc>
          <w:tcPr>
            <w:tcW w:w="456" w:type="dxa"/>
            <w:shd w:val="clear" w:color="auto" w:fill="auto"/>
          </w:tcPr>
          <w:p w:rsidR="00D22944" w:rsidRPr="00374CD3" w:rsidRDefault="00D22944" w:rsidP="00134165"/>
          <w:p w:rsidR="00D22944" w:rsidRPr="00374CD3" w:rsidRDefault="00D22944" w:rsidP="00134165"/>
        </w:tc>
        <w:tc>
          <w:tcPr>
            <w:tcW w:w="7449" w:type="dxa"/>
            <w:shd w:val="clear" w:color="auto" w:fill="auto"/>
          </w:tcPr>
          <w:p w:rsidR="00F331A1" w:rsidRPr="00374CD3" w:rsidRDefault="004B099F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                </w:t>
            </w:r>
          </w:p>
          <w:p w:rsidR="00D22944" w:rsidRPr="00374CD3" w:rsidRDefault="00D22944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</w:t>
            </w:r>
            <w:r w:rsidR="004B099F" w:rsidRPr="00374CD3">
              <w:rPr>
                <w:b/>
                <w:i/>
              </w:rPr>
              <w:t xml:space="preserve"> </w:t>
            </w:r>
            <w:r w:rsidR="00E81E3A" w:rsidRPr="00374CD3">
              <w:rPr>
                <w:b/>
                <w:i/>
              </w:rPr>
              <w:t xml:space="preserve">        </w:t>
            </w:r>
            <w:r w:rsidR="004B099F" w:rsidRPr="00374CD3">
              <w:rPr>
                <w:b/>
                <w:i/>
              </w:rPr>
              <w:t xml:space="preserve"> </w:t>
            </w:r>
            <w:r w:rsidRPr="00374CD3">
              <w:rPr>
                <w:b/>
                <w:i/>
              </w:rPr>
              <w:t>Работа с педагогическим коллективом школы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1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Информировать учителей о новой учебной и методической литературе, педагогических журналах и газетах.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 мере поступления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2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0D2428" w:rsidP="00134165">
            <w:r w:rsidRPr="00374CD3">
              <w:t>М</w:t>
            </w:r>
            <w:r w:rsidR="00D22944" w:rsidRPr="00374CD3">
              <w:t>арт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3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22409D">
            <w:r w:rsidRPr="00374CD3">
              <w:t>Поиск литературы и периодических изданий по заданной тематике. Подбор материалов для подготовки мероприятий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 xml:space="preserve">По требованию 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/>
        </w:tc>
        <w:tc>
          <w:tcPr>
            <w:tcW w:w="7449" w:type="dxa"/>
            <w:shd w:val="clear" w:color="auto" w:fill="auto"/>
          </w:tcPr>
          <w:p w:rsidR="004F329D" w:rsidRPr="00374CD3" w:rsidRDefault="004F329D" w:rsidP="00134165">
            <w:pPr>
              <w:rPr>
                <w:b/>
                <w:i/>
              </w:rPr>
            </w:pPr>
          </w:p>
          <w:p w:rsidR="00D22944" w:rsidRPr="00374CD3" w:rsidRDefault="004B099F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                 </w:t>
            </w:r>
            <w:r w:rsidR="00D22944" w:rsidRPr="00374CD3">
              <w:rPr>
                <w:b/>
                <w:i/>
              </w:rPr>
              <w:t>Работа с учащимися</w:t>
            </w:r>
          </w:p>
          <w:p w:rsidR="00D22944" w:rsidRPr="00374CD3" w:rsidRDefault="00D22944" w:rsidP="00134165">
            <w:pPr>
              <w:rPr>
                <w:b/>
                <w:i/>
              </w:rPr>
            </w:pP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/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1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Обслуживание учащихся согласно расписанию работы библиотеки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2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1 раз в четверть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3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Проводить беседы с вновь записавшимися читателями о культуре чтения книг. Объяснять об ответственности за причинённый ущерб книге или учебнику.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4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134165">
            <w:r w:rsidRPr="00374CD3"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22944" w:rsidP="00134165">
            <w:r w:rsidRPr="00374CD3">
              <w:t>Постоянно</w:t>
            </w:r>
          </w:p>
        </w:tc>
      </w:tr>
      <w:tr w:rsidR="00D22944" w:rsidRPr="00374CD3" w:rsidTr="00164100">
        <w:tc>
          <w:tcPr>
            <w:tcW w:w="456" w:type="dxa"/>
            <w:shd w:val="clear" w:color="auto" w:fill="auto"/>
          </w:tcPr>
          <w:p w:rsidR="00D22944" w:rsidRPr="00374CD3" w:rsidRDefault="00D22944" w:rsidP="00134165">
            <w:r w:rsidRPr="00374CD3">
              <w:t>5</w:t>
            </w:r>
          </w:p>
        </w:tc>
        <w:tc>
          <w:tcPr>
            <w:tcW w:w="7449" w:type="dxa"/>
            <w:shd w:val="clear" w:color="auto" w:fill="auto"/>
          </w:tcPr>
          <w:p w:rsidR="00D22944" w:rsidRPr="00374CD3" w:rsidRDefault="00D22944" w:rsidP="00F835CC">
            <w:r w:rsidRPr="00374CD3">
              <w:t>Организовать экскурсии в библиотеку: 1-а, 1-б</w:t>
            </w:r>
            <w:r w:rsidR="004F329D" w:rsidRPr="00374CD3">
              <w:t>, 1-в</w:t>
            </w:r>
            <w:r w:rsidR="00E6393E" w:rsidRPr="00374CD3">
              <w:t xml:space="preserve">, </w:t>
            </w:r>
          </w:p>
        </w:tc>
        <w:tc>
          <w:tcPr>
            <w:tcW w:w="1923" w:type="dxa"/>
            <w:shd w:val="clear" w:color="auto" w:fill="auto"/>
          </w:tcPr>
          <w:p w:rsidR="00D22944" w:rsidRPr="00374CD3" w:rsidRDefault="00D90776" w:rsidP="00134165">
            <w:r w:rsidRPr="00374CD3">
              <w:t>О</w:t>
            </w:r>
            <w:r w:rsidR="00D22944" w:rsidRPr="00374CD3">
              <w:t>ктябрь</w:t>
            </w:r>
          </w:p>
        </w:tc>
      </w:tr>
      <w:tr w:rsidR="00524C64" w:rsidRPr="00374CD3" w:rsidTr="00164100">
        <w:tc>
          <w:tcPr>
            <w:tcW w:w="456" w:type="dxa"/>
            <w:shd w:val="clear" w:color="auto" w:fill="auto"/>
          </w:tcPr>
          <w:p w:rsidR="00524C64" w:rsidRPr="00374CD3" w:rsidRDefault="00524C64" w:rsidP="00134165">
            <w:r>
              <w:t>6</w:t>
            </w:r>
          </w:p>
        </w:tc>
        <w:tc>
          <w:tcPr>
            <w:tcW w:w="7449" w:type="dxa"/>
            <w:shd w:val="clear" w:color="auto" w:fill="auto"/>
          </w:tcPr>
          <w:p w:rsidR="00524C64" w:rsidRPr="00374CD3" w:rsidRDefault="00524C64" w:rsidP="00F835CC">
            <w:r>
              <w:t>« Правила обращения с книгой»</w:t>
            </w:r>
            <w:r w:rsidR="00F91073">
              <w:t xml:space="preserve"> </w:t>
            </w:r>
            <w:r>
              <w:t xml:space="preserve"> - 1 классы</w:t>
            </w:r>
          </w:p>
        </w:tc>
        <w:tc>
          <w:tcPr>
            <w:tcW w:w="1923" w:type="dxa"/>
            <w:shd w:val="clear" w:color="auto" w:fill="auto"/>
          </w:tcPr>
          <w:p w:rsidR="00524C64" w:rsidRPr="00374CD3" w:rsidRDefault="00524C64" w:rsidP="00134165">
            <w:r>
              <w:t>Декабрь</w:t>
            </w:r>
          </w:p>
        </w:tc>
      </w:tr>
      <w:tr w:rsidR="00D743A0" w:rsidRPr="00374CD3" w:rsidTr="00164100">
        <w:tc>
          <w:tcPr>
            <w:tcW w:w="456" w:type="dxa"/>
            <w:shd w:val="clear" w:color="auto" w:fill="auto"/>
          </w:tcPr>
          <w:p w:rsidR="00D743A0" w:rsidRDefault="00D743A0" w:rsidP="00134165">
            <w:r>
              <w:t>7</w:t>
            </w:r>
          </w:p>
        </w:tc>
        <w:tc>
          <w:tcPr>
            <w:tcW w:w="7449" w:type="dxa"/>
            <w:shd w:val="clear" w:color="auto" w:fill="auto"/>
          </w:tcPr>
          <w:p w:rsidR="00D743A0" w:rsidRDefault="00D743A0" w:rsidP="00F835CC">
            <w:r>
              <w:t>Провести « Неделю детской книги»</w:t>
            </w:r>
          </w:p>
        </w:tc>
        <w:tc>
          <w:tcPr>
            <w:tcW w:w="1923" w:type="dxa"/>
            <w:shd w:val="clear" w:color="auto" w:fill="auto"/>
          </w:tcPr>
          <w:p w:rsidR="00D743A0" w:rsidRDefault="00D743A0" w:rsidP="00134165">
            <w:r>
              <w:t>Март</w:t>
            </w:r>
          </w:p>
        </w:tc>
      </w:tr>
      <w:tr w:rsidR="00D22944" w:rsidRPr="00374CD3" w:rsidTr="00164100">
        <w:trPr>
          <w:trHeight w:val="2003"/>
        </w:trPr>
        <w:tc>
          <w:tcPr>
            <w:tcW w:w="456" w:type="dxa"/>
            <w:shd w:val="clear" w:color="auto" w:fill="auto"/>
          </w:tcPr>
          <w:p w:rsidR="00D22944" w:rsidRDefault="00D743A0" w:rsidP="00134165">
            <w:r>
              <w:t>8</w:t>
            </w:r>
          </w:p>
          <w:p w:rsidR="00524C64" w:rsidRDefault="00524C64" w:rsidP="00134165"/>
          <w:p w:rsidR="00524C64" w:rsidRDefault="00524C64" w:rsidP="00134165"/>
          <w:p w:rsidR="00524C64" w:rsidRDefault="00524C64" w:rsidP="00134165"/>
          <w:p w:rsidR="00524C64" w:rsidRDefault="00524C64" w:rsidP="00134165"/>
          <w:p w:rsidR="00524C64" w:rsidRDefault="00524C64" w:rsidP="00134165"/>
          <w:p w:rsidR="00524C64" w:rsidRDefault="00524C64" w:rsidP="00134165"/>
          <w:p w:rsidR="00524C64" w:rsidRPr="00374CD3" w:rsidRDefault="00D743A0" w:rsidP="00134165">
            <w:r>
              <w:t>9</w:t>
            </w:r>
          </w:p>
        </w:tc>
        <w:tc>
          <w:tcPr>
            <w:tcW w:w="7449" w:type="dxa"/>
            <w:shd w:val="clear" w:color="auto" w:fill="auto"/>
          </w:tcPr>
          <w:p w:rsidR="006022D3" w:rsidRPr="00374CD3" w:rsidRDefault="0063003A" w:rsidP="00134165">
            <w:r w:rsidRPr="00374CD3">
              <w:t xml:space="preserve">Библиотечный час в интернате </w:t>
            </w:r>
            <w:r w:rsidR="006A21E3">
              <w:t xml:space="preserve"> посвященный </w:t>
            </w:r>
            <w:r w:rsidR="00524C64">
              <w:t xml:space="preserve">100 – </w:t>
            </w:r>
            <w:proofErr w:type="spellStart"/>
            <w:r w:rsidR="00524C64">
              <w:t>летию</w:t>
            </w:r>
            <w:proofErr w:type="spellEnd"/>
            <w:r w:rsidR="00524C64">
              <w:t xml:space="preserve">               Б.В. </w:t>
            </w:r>
            <w:proofErr w:type="spellStart"/>
            <w:r w:rsidR="00524C64">
              <w:t>Заходера</w:t>
            </w:r>
            <w:proofErr w:type="spellEnd"/>
          </w:p>
          <w:p w:rsidR="00FD1456" w:rsidRPr="00374CD3" w:rsidRDefault="0063003A" w:rsidP="00F23AE2">
            <w:r w:rsidRPr="00374CD3">
              <w:t>Библиотечный час в интернате посвященный</w:t>
            </w:r>
            <w:r w:rsidR="00524C64">
              <w:t xml:space="preserve"> 100 –</w:t>
            </w:r>
            <w:proofErr w:type="spellStart"/>
            <w:r w:rsidR="00524C64">
              <w:t>летию</w:t>
            </w:r>
            <w:proofErr w:type="spellEnd"/>
            <w:r w:rsidR="00524C64">
              <w:t xml:space="preserve">               А.И. Солженицына.</w:t>
            </w:r>
          </w:p>
          <w:p w:rsidR="0063003A" w:rsidRPr="00374CD3" w:rsidRDefault="00524C64" w:rsidP="00F23AE2">
            <w:r>
              <w:t xml:space="preserve">Библиотечный час в интернате посвященный 125- </w:t>
            </w:r>
            <w:proofErr w:type="spellStart"/>
            <w:r>
              <w:t>летию</w:t>
            </w:r>
            <w:proofErr w:type="spellEnd"/>
            <w:r>
              <w:t xml:space="preserve"> В.В. Бианки</w:t>
            </w:r>
          </w:p>
          <w:p w:rsidR="00DD31F9" w:rsidRPr="00834FC3" w:rsidRDefault="00524C64" w:rsidP="00F23AE2">
            <w:r>
              <w:t>Библиотечный час в интернате – Книги – юбиляры 2019 года.</w:t>
            </w:r>
          </w:p>
          <w:p w:rsidR="00DD31F9" w:rsidRDefault="00DD31F9" w:rsidP="00F23AE2">
            <w:pPr>
              <w:rPr>
                <w:b/>
              </w:rPr>
            </w:pPr>
          </w:p>
          <w:p w:rsidR="00DD31F9" w:rsidRPr="00834FC3" w:rsidRDefault="00834FC3" w:rsidP="00F23AE2">
            <w:r w:rsidRPr="00834FC3">
              <w:t>Неделя писателей юбиляров для детей начальной школы</w:t>
            </w:r>
            <w:r>
              <w:t xml:space="preserve">. </w:t>
            </w:r>
          </w:p>
          <w:p w:rsidR="00DD31F9" w:rsidRDefault="00DD31F9" w:rsidP="00F23AE2">
            <w:pPr>
              <w:rPr>
                <w:b/>
              </w:rPr>
            </w:pPr>
          </w:p>
          <w:p w:rsidR="00DD31F9" w:rsidRPr="00374CD3" w:rsidRDefault="00DD31F9" w:rsidP="00F23AE2">
            <w:pPr>
              <w:rPr>
                <w:b/>
              </w:rPr>
            </w:pPr>
          </w:p>
          <w:p w:rsidR="006A3A5C" w:rsidRPr="00374CD3" w:rsidRDefault="00FD1456" w:rsidP="00F23AE2">
            <w:pPr>
              <w:rPr>
                <w:b/>
              </w:rPr>
            </w:pPr>
            <w:r w:rsidRPr="00374CD3">
              <w:rPr>
                <w:b/>
              </w:rPr>
              <w:t xml:space="preserve">                   </w:t>
            </w:r>
            <w:r w:rsidR="006022D3" w:rsidRPr="00374CD3">
              <w:rPr>
                <w:b/>
              </w:rPr>
              <w:t xml:space="preserve"> </w:t>
            </w:r>
            <w:r w:rsidR="00D22944" w:rsidRPr="00374CD3">
              <w:rPr>
                <w:b/>
              </w:rPr>
              <w:t xml:space="preserve">  </w:t>
            </w:r>
          </w:p>
          <w:p w:rsidR="00E81E3A" w:rsidRPr="00374CD3" w:rsidRDefault="006A3A5C" w:rsidP="00F23AE2">
            <w:pPr>
              <w:rPr>
                <w:b/>
              </w:rPr>
            </w:pPr>
            <w:r w:rsidRPr="00374CD3">
              <w:rPr>
                <w:b/>
              </w:rPr>
              <w:t xml:space="preserve">                          </w:t>
            </w:r>
            <w:r w:rsidR="00D22944" w:rsidRPr="00374CD3">
              <w:rPr>
                <w:b/>
              </w:rPr>
              <w:t>Юбилейные  даты г</w:t>
            </w:r>
            <w:r w:rsidR="004F329D" w:rsidRPr="00374CD3">
              <w:rPr>
                <w:b/>
              </w:rPr>
              <w:t xml:space="preserve">ода </w:t>
            </w:r>
            <w:r w:rsidR="006022D3" w:rsidRPr="00374CD3">
              <w:rPr>
                <w:b/>
              </w:rPr>
              <w:t xml:space="preserve"> </w:t>
            </w:r>
          </w:p>
          <w:p w:rsidR="004F329D" w:rsidRPr="00374CD3" w:rsidRDefault="006022D3" w:rsidP="00A0741C">
            <w:r w:rsidRPr="00374CD3">
              <w:rPr>
                <w:b/>
              </w:rPr>
              <w:t xml:space="preserve">                                               </w:t>
            </w:r>
            <w:r w:rsidR="004F329D" w:rsidRPr="00374CD3">
              <w:t xml:space="preserve">   </w:t>
            </w:r>
          </w:p>
          <w:p w:rsidR="009D0883" w:rsidRPr="00374CD3" w:rsidRDefault="009D0883" w:rsidP="009D0883">
            <w:r w:rsidRPr="00374CD3">
              <w:t>2018 год – год А. Солженицына</w:t>
            </w:r>
          </w:p>
          <w:p w:rsidR="00A0741C" w:rsidRDefault="006A21E3" w:rsidP="00A0741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A21E3">
              <w:t xml:space="preserve">2019 год - </w:t>
            </w:r>
            <w:r w:rsidR="00697814" w:rsidRPr="00697814">
              <w:rPr>
                <w:rFonts w:asciiTheme="minorHAnsi" w:eastAsiaTheme="minorHAnsi" w:hAnsiTheme="minorHAnsi" w:cstheme="minorBidi"/>
                <w:lang w:eastAsia="en-US"/>
              </w:rPr>
              <w:t>год Даниила Гранина</w:t>
            </w:r>
            <w:r w:rsidR="00697814" w:rsidRPr="00697814">
              <w:rPr>
                <w:rFonts w:asciiTheme="minorHAnsi" w:eastAsiaTheme="minorHAnsi" w:hAnsiTheme="minorHAnsi" w:cstheme="minorBidi"/>
                <w:b/>
                <w:lang w:eastAsia="en-US"/>
              </w:rPr>
              <w:t>.</w:t>
            </w:r>
          </w:p>
          <w:p w:rsidR="00697814" w:rsidRDefault="00697814" w:rsidP="00A0741C">
            <w:r w:rsidRPr="00697814">
              <w:rPr>
                <w:rFonts w:asciiTheme="minorHAnsi" w:eastAsiaTheme="minorHAnsi" w:hAnsiTheme="minorHAnsi" w:cstheme="minorBidi"/>
                <w:lang w:eastAsia="en-US"/>
              </w:rPr>
              <w:t>2019 год -</w:t>
            </w:r>
            <w:r>
              <w:t xml:space="preserve"> год театра.</w:t>
            </w:r>
          </w:p>
          <w:p w:rsidR="00697814" w:rsidRDefault="00697814" w:rsidP="00A0741C"/>
          <w:p w:rsidR="00697814" w:rsidRPr="00697814" w:rsidRDefault="00697814" w:rsidP="00A0741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both"/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697814">
              <w:rPr>
                <w:rFonts w:eastAsia="Calibri"/>
                <w:b/>
                <w:i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B833874" wp14:editId="04198D04">
                  <wp:simplePos x="0" y="0"/>
                  <wp:positionH relativeFrom="column">
                    <wp:posOffset>4754245</wp:posOffset>
                  </wp:positionH>
                  <wp:positionV relativeFrom="paragraph">
                    <wp:posOffset>181610</wp:posOffset>
                  </wp:positionV>
                  <wp:extent cx="1511935" cy="1391920"/>
                  <wp:effectExtent l="0" t="0" r="0" b="0"/>
                  <wp:wrapTight wrapText="bothSides">
                    <wp:wrapPolygon edited="0">
                      <wp:start x="0" y="0"/>
                      <wp:lineTo x="0" y="21285"/>
                      <wp:lineTo x="21228" y="21285"/>
                      <wp:lineTo x="21228" y="0"/>
                      <wp:lineTo x="0" y="0"/>
                    </wp:wrapPolygon>
                  </wp:wrapTight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edb_73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3" r="8923"/>
                          <a:stretch/>
                        </pic:blipFill>
                        <pic:spPr bwMode="auto">
                          <a:xfrm>
                            <a:off x="0" y="0"/>
                            <a:ext cx="1511935" cy="139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7814">
              <w:rPr>
                <w:rFonts w:eastAsia="Calibri"/>
                <w:b/>
                <w:i/>
                <w:color w:val="0070C0"/>
                <w:sz w:val="28"/>
                <w:szCs w:val="28"/>
                <w:lang w:eastAsia="en-US"/>
              </w:rPr>
              <w:t xml:space="preserve">Международные праздники: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8 сентября - </w:t>
            </w:r>
            <w:r w:rsidRPr="00697814">
              <w:rPr>
                <w:rFonts w:eastAsia="Calibri"/>
                <w:lang w:eastAsia="en-US"/>
              </w:rPr>
              <w:t xml:space="preserve"> Международный день грамотности. 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9 сентября - </w:t>
            </w:r>
            <w:r w:rsidRPr="00697814">
              <w:rPr>
                <w:rFonts w:eastAsia="Calibri"/>
                <w:lang w:eastAsia="en-US"/>
              </w:rPr>
              <w:t>День памяти жертв фашизма (дата для 2018 года)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21 сентября</w:t>
            </w:r>
            <w:r w:rsidRPr="00697814">
              <w:rPr>
                <w:rFonts w:eastAsia="Calibri"/>
                <w:lang w:eastAsia="en-US"/>
              </w:rPr>
              <w:t xml:space="preserve"> - Международный день мира.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В 1981 году своей резолюцией 36/67 Генеральная Ассамблея ООН провозгласила Международный день мира и установила его празднование на третий вторник сентября. А спустя 20 лет, в 2001 году, Генеральная Ассамблея единогласно приняла резолюцию 55/282, в которой постановила, что с 2002 года Международный день мира будет отмечаться ежегодно 21 сентября как день всеобщего прекращения огня и отказа от насилия.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5 октября</w:t>
            </w:r>
            <w:r w:rsidRPr="00697814">
              <w:rPr>
                <w:rFonts w:eastAsia="Calibri"/>
                <w:lang w:eastAsia="en-US"/>
              </w:rPr>
              <w:t xml:space="preserve"> - Всемирный день учителя.</w:t>
            </w:r>
            <w:r w:rsidRPr="00697814">
              <w:rPr>
                <w:rFonts w:eastAsia="Calibri"/>
                <w:color w:val="000000"/>
                <w:lang w:eastAsia="en-US"/>
              </w:rPr>
              <w:t xml:space="preserve"> Учреждён ЮНЕСКО в 1994 г.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22 октября - </w:t>
            </w:r>
            <w:r w:rsidRPr="00697814">
              <w:rPr>
                <w:rFonts w:eastAsia="Calibri"/>
                <w:lang w:eastAsia="en-US"/>
              </w:rPr>
              <w:t>Международный день школьных библиотек (дата для 2018 года).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Отмечается во многих странах ежегодно в четвертый понедельник октября, начиная с 1999 года по инициативе ЮНЕСКО. Причём каждый год он посвящён определённой теме. В 2008 году это событие вышло на новый уровень — в январе координатор проекта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Рик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Малхолланд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объявил, что Международный день школьных библиотек преобразуется в месячник — тоже международный.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16 ноября – </w:t>
            </w:r>
            <w:r w:rsidRPr="00697814">
              <w:rPr>
                <w:rFonts w:eastAsia="Calibri"/>
                <w:lang w:eastAsia="en-US"/>
              </w:rPr>
              <w:t xml:space="preserve">Международный день терпимости (толерантности).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International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Day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for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Tolerance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>), приурочивая к нему соответствующие мероприятия, ориентированные как на учебные заведения, так и на широкую общественность.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lastRenderedPageBreak/>
              <w:t>21 февраля</w:t>
            </w:r>
            <w:r w:rsidRPr="00697814">
              <w:rPr>
                <w:rFonts w:eastAsia="Calibri"/>
                <w:lang w:eastAsia="en-US"/>
              </w:rPr>
              <w:t xml:space="preserve"> – Международный день родного языка. </w:t>
            </w:r>
            <w:r w:rsidRPr="00697814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8 марта – </w:t>
            </w:r>
            <w:r w:rsidRPr="00697814">
              <w:rPr>
                <w:rFonts w:eastAsia="Calibri"/>
                <w:lang w:eastAsia="en-US"/>
              </w:rPr>
              <w:t>Международный женский день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27 марта – </w:t>
            </w:r>
            <w:r w:rsidRPr="00697814">
              <w:rPr>
                <w:rFonts w:eastAsia="Calibri"/>
                <w:lang w:eastAsia="en-US"/>
              </w:rPr>
              <w:t xml:space="preserve">Всемирный день театра.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proofErr w:type="gramStart"/>
            <w:r w:rsidRPr="00697814">
              <w:rPr>
                <w:rFonts w:eastAsia="Calibri"/>
                <w:i/>
                <w:color w:val="000000"/>
                <w:lang w:eastAsia="en-US"/>
              </w:rPr>
              <w:t>Установлен</w:t>
            </w:r>
            <w:proofErr w:type="gram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в 1961 году IX конгрессом Международного института театра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2 апреля</w:t>
            </w:r>
            <w:r w:rsidRPr="00697814">
              <w:rPr>
                <w:rFonts w:eastAsia="Calibri"/>
                <w:lang w:eastAsia="en-US"/>
              </w:rPr>
              <w:t xml:space="preserve"> – Международный день детской книги.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Христиана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Андерсена, весь мир отмечает Международный день детской книги.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7 апреля – </w:t>
            </w:r>
            <w:r w:rsidRPr="00697814">
              <w:rPr>
                <w:rFonts w:eastAsia="Calibri"/>
                <w:lang w:eastAsia="en-US"/>
              </w:rPr>
              <w:t>Всемирный день здоровья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Отмечается ежегодно в день создания в 1948 году Всемирной организации здравоохранения.</w:t>
            </w:r>
            <w:r w:rsidRPr="00697814">
              <w:rPr>
                <w:rFonts w:ascii="Tahoma" w:eastAsia="Calibri" w:hAnsi="Tahoma" w:cs="Tahoma"/>
                <w:b/>
                <w:bCs/>
                <w:color w:val="646464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97814">
              <w:rPr>
                <w:rFonts w:eastAsia="Calibri"/>
                <w:i/>
                <w:color w:val="000000"/>
                <w:lang w:eastAsia="en-US"/>
              </w:rPr>
              <w:t>Цель этой организации – это борьба с эпидемиями, формирование правильного образа жизни населения планеты, придание огласки и обращения внимания людей на укрепление здоровья и продления жизни. И для того, чтобы человечество обращало внимание, хотя бы раз в году, на проблемы, связанные с неправильным образом жизни и был создан специальный всемирный (международный) день здоровья. Всемирный день здоровья в 2018 году посвящен доступности медицинской помощи.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12 апреля - </w:t>
            </w:r>
            <w:r w:rsidRPr="00697814">
              <w:rPr>
                <w:rFonts w:eastAsia="Calibri"/>
                <w:lang w:eastAsia="en-US"/>
              </w:rPr>
              <w:t>Всемирный день авиации и космонавтики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1 мая – </w:t>
            </w:r>
            <w:r w:rsidRPr="00697814">
              <w:rPr>
                <w:rFonts w:eastAsia="Calibri"/>
                <w:lang w:eastAsia="en-US"/>
              </w:rPr>
              <w:t>Праздник труда (День труда)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24 мая - </w:t>
            </w:r>
            <w:r w:rsidRPr="00697814">
              <w:rPr>
                <w:rFonts w:eastAsia="Calibri"/>
                <w:lang w:eastAsia="en-US"/>
              </w:rPr>
              <w:t xml:space="preserve">День славянской письменности и культуры. </w:t>
            </w:r>
          </w:p>
          <w:p w:rsid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Ежегодно 24 мая во всех славянских странах торжественно прославляют создателей славянской письменности Кирилла и </w:t>
            </w:r>
            <w:proofErr w:type="spellStart"/>
            <w:r w:rsidRPr="00697814">
              <w:rPr>
                <w:rFonts w:eastAsia="Calibri"/>
                <w:i/>
                <w:color w:val="000000"/>
                <w:lang w:eastAsia="en-US"/>
              </w:rPr>
              <w:t>Мефодия</w:t>
            </w:r>
            <w:proofErr w:type="spellEnd"/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 — учителей словенских.</w:t>
            </w:r>
          </w:p>
          <w:p w:rsid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DD31F9" w:rsidRPr="00697814" w:rsidRDefault="00DD31F9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b/>
                <w:i/>
                <w:color w:val="0070C0"/>
                <w:lang w:eastAsia="en-US"/>
              </w:rPr>
            </w:pPr>
            <w:r w:rsidRPr="00697814">
              <w:rPr>
                <w:rFonts w:eastAsia="Calibri"/>
                <w:b/>
                <w:i/>
                <w:noProof/>
              </w:rPr>
              <w:drawing>
                <wp:anchor distT="0" distB="0" distL="114300" distR="114300" simplePos="0" relativeHeight="251661312" behindDoc="1" locked="0" layoutInCell="1" allowOverlap="1" wp14:anchorId="634381E2" wp14:editId="2FDA941E">
                  <wp:simplePos x="0" y="0"/>
                  <wp:positionH relativeFrom="margin">
                    <wp:align>left</wp:align>
                  </wp:positionH>
                  <wp:positionV relativeFrom="paragraph">
                    <wp:posOffset>54610</wp:posOffset>
                  </wp:positionV>
                  <wp:extent cx="1777365" cy="1042670"/>
                  <wp:effectExtent l="0" t="0" r="0" b="5080"/>
                  <wp:wrapTight wrapText="bothSides">
                    <wp:wrapPolygon edited="0">
                      <wp:start x="0" y="0"/>
                      <wp:lineTo x="0" y="21311"/>
                      <wp:lineTo x="21299" y="21311"/>
                      <wp:lineTo x="21299" y="0"/>
                      <wp:lineTo x="0" y="0"/>
                    </wp:wrapPolygon>
                  </wp:wrapTight>
                  <wp:docPr id="2" name="Рисунок 0" descr="45048105_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048105_fla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97814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697814">
              <w:rPr>
                <w:rFonts w:eastAsia="Calibri"/>
                <w:b/>
                <w:i/>
                <w:color w:val="0070C0"/>
                <w:lang w:eastAsia="en-US"/>
              </w:rPr>
              <w:t>Государственные праздники России</w:t>
            </w:r>
            <w:r w:rsidRPr="00697814">
              <w:rPr>
                <w:rFonts w:eastAsia="Calibri"/>
                <w:b/>
                <w:i/>
                <w:vanish/>
                <w:color w:val="0070C0"/>
                <w:lang w:eastAsia="en-US"/>
              </w:rPr>
              <w:t>оР</w:t>
            </w:r>
            <w:r w:rsidRPr="00697814">
              <w:rPr>
                <w:rFonts w:eastAsia="Calibri"/>
                <w:b/>
                <w:i/>
                <w:color w:val="0070C0"/>
                <w:lang w:eastAsia="en-US"/>
              </w:rPr>
              <w:t>: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1 сентября</w:t>
            </w:r>
            <w:r w:rsidRPr="00697814">
              <w:rPr>
                <w:rFonts w:eastAsia="Calibri"/>
                <w:lang w:eastAsia="en-US"/>
              </w:rPr>
              <w:t xml:space="preserve"> – День знаний </w:t>
            </w:r>
            <w:r w:rsidRPr="00697814">
              <w:rPr>
                <w:rFonts w:eastAsia="Calibri"/>
                <w:color w:val="000000"/>
                <w:lang w:eastAsia="en-US"/>
              </w:rPr>
              <w:t>(Учреждён в 1984 г.)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3 сентября</w:t>
            </w:r>
            <w:r w:rsidRPr="00697814">
              <w:rPr>
                <w:rFonts w:eastAsia="Calibri"/>
                <w:lang w:eastAsia="en-US"/>
              </w:rPr>
              <w:t xml:space="preserve"> – День солидарности в борьбе с терроризмом.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 xml:space="preserve">Эта самая новая памятная дата России, она связана с трагическими событиями в Беслане, когда боевики захватили одну из городских школ. В результате теракта в школе № 1 погибло более трёхсот человек, среди них 150 детей. Установлен Федеральным законом от 13.03.1995 г. № 32-ФЗ (ред. от 23.07.2010 г.) «О днях воинской славы и памятных датах России».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25 ноября </w:t>
            </w:r>
            <w:r w:rsidRPr="00697814">
              <w:rPr>
                <w:rFonts w:eastAsia="Calibri"/>
                <w:lang w:eastAsia="en-US"/>
              </w:rPr>
              <w:t>– День матери в России</w:t>
            </w:r>
            <w:proofErr w:type="gramStart"/>
            <w:r w:rsidRPr="00697814">
              <w:rPr>
                <w:rFonts w:eastAsia="Calibri"/>
                <w:lang w:eastAsia="en-US"/>
              </w:rPr>
              <w:t>.</w:t>
            </w:r>
            <w:proofErr w:type="gramEnd"/>
            <w:r w:rsidRPr="00697814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697814">
              <w:rPr>
                <w:rFonts w:eastAsia="Calibri"/>
                <w:lang w:eastAsia="en-US"/>
              </w:rPr>
              <w:t>д</w:t>
            </w:r>
            <w:proofErr w:type="gramEnd"/>
            <w:r w:rsidRPr="00697814">
              <w:rPr>
                <w:rFonts w:eastAsia="Calibri"/>
                <w:lang w:eastAsia="en-US"/>
              </w:rPr>
              <w:t>ата для 2018 года)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Установлен Указом Президента Российской Федерации Б. Н. Ельцина № 120 «О Дне матери» от 30 января 1998 года, он празднуется в последнее воскресенье ноября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12 декабря</w:t>
            </w:r>
            <w:r w:rsidRPr="00697814">
              <w:rPr>
                <w:rFonts w:eastAsia="Calibri"/>
                <w:lang w:eastAsia="en-US"/>
              </w:rPr>
              <w:t xml:space="preserve"> – День конституции РФ.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23 февраля</w:t>
            </w:r>
            <w:r w:rsidRPr="00697814">
              <w:rPr>
                <w:rFonts w:eastAsia="Calibri"/>
                <w:lang w:eastAsia="en-US"/>
              </w:rPr>
              <w:t xml:space="preserve"> – День защитника Отечества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9 мая</w:t>
            </w:r>
            <w:r w:rsidRPr="00697814">
              <w:rPr>
                <w:rFonts w:eastAsia="Calibri"/>
                <w:lang w:eastAsia="en-US"/>
              </w:rPr>
              <w:t xml:space="preserve"> – День Победы советского народа в Великой Отечественной войне 1941 – 1945 годов</w:t>
            </w:r>
            <w:r w:rsidRPr="00697814">
              <w:rPr>
                <w:rFonts w:eastAsia="Calibri"/>
                <w:color w:val="000000"/>
                <w:lang w:eastAsia="en-US"/>
              </w:rPr>
              <w:t>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День воинской славы России. (Установлен Федеральным законом от 13.03.1995 г. № 32-ФЗ «О днях воинской славы и памятных датах России»).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27 мая</w:t>
            </w:r>
            <w:r w:rsidRPr="00697814">
              <w:rPr>
                <w:rFonts w:eastAsia="Calibri"/>
                <w:color w:val="000000"/>
                <w:lang w:eastAsia="en-US"/>
              </w:rPr>
              <w:t xml:space="preserve"> – </w:t>
            </w:r>
            <w:r w:rsidRPr="00697814">
              <w:rPr>
                <w:rFonts w:eastAsia="Calibri"/>
                <w:lang w:eastAsia="en-US"/>
              </w:rPr>
              <w:t>Общероссийский день библиотек</w:t>
            </w:r>
            <w:r w:rsidRPr="00697814">
              <w:rPr>
                <w:rFonts w:eastAsia="Calibri"/>
                <w:color w:val="000000"/>
                <w:lang w:eastAsia="en-US"/>
              </w:rPr>
              <w:t xml:space="preserve">. 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697814">
              <w:rPr>
                <w:rFonts w:eastAsia="Calibri"/>
                <w:i/>
                <w:color w:val="000000"/>
                <w:lang w:eastAsia="en-US"/>
              </w:rPr>
              <w:t>Установлен Указом Президента РФ от 27.05.1995 г. № 539 в честь основания в России Государственной общедоступной библиотеки 27 мая 1795 г.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7814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Календарь знаменательных дат на 2018-2019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697814">
              <w:rPr>
                <w:rFonts w:eastAsia="Calibri"/>
                <w:b/>
                <w:sz w:val="28"/>
                <w:szCs w:val="28"/>
                <w:lang w:eastAsia="en-US"/>
              </w:rPr>
              <w:t>учебный год</w:t>
            </w:r>
          </w:p>
          <w:p w:rsidR="00697814" w:rsidRPr="00697814" w:rsidRDefault="00697814" w:rsidP="00697814">
            <w:pPr>
              <w:spacing w:after="200" w:line="276" w:lineRule="auto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Сентябрь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   сентября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Всероссийский праздник «День знаний» (учреждён в 1984 г.); Всемирный день мира.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 сентября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День солидарности в борьбе с терроризмом.    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 сентября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185 лет со дня рождения Льва Николаевича Толстого, писателя   (1828 – 1910);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>9 сентября</w:t>
            </w:r>
            <w:r w:rsidRPr="00697814">
              <w:rPr>
                <w:rFonts w:eastAsia="Calibri"/>
                <w:b/>
                <w:bCs/>
                <w:lang w:eastAsia="en-US"/>
              </w:rPr>
              <w:t xml:space="preserve"> - </w:t>
            </w:r>
            <w:r w:rsidRPr="00697814">
              <w:rPr>
                <w:rFonts w:eastAsia="Calibri"/>
                <w:bCs/>
                <w:lang w:eastAsia="en-US"/>
              </w:rPr>
              <w:t>100</w:t>
            </w:r>
            <w:r w:rsidRPr="00697814">
              <w:rPr>
                <w:rFonts w:eastAsia="Calibri"/>
                <w:lang w:eastAsia="en-US"/>
              </w:rPr>
              <w:t xml:space="preserve"> лет со дня рождения </w:t>
            </w:r>
            <w:r w:rsidRPr="00697814">
              <w:rPr>
                <w:rFonts w:eastAsia="Calibri"/>
                <w:bCs/>
                <w:lang w:eastAsia="en-US"/>
              </w:rPr>
              <w:t xml:space="preserve">Б.В. </w:t>
            </w:r>
            <w:proofErr w:type="spellStart"/>
            <w:r w:rsidRPr="00697814">
              <w:rPr>
                <w:rFonts w:eastAsia="Calibri"/>
                <w:bCs/>
                <w:lang w:eastAsia="en-US"/>
              </w:rPr>
              <w:t>Заходера</w:t>
            </w:r>
            <w:proofErr w:type="spellEnd"/>
            <w:r w:rsidRPr="00697814">
              <w:rPr>
                <w:rFonts w:eastAsia="Calibri"/>
                <w:lang w:eastAsia="en-US"/>
              </w:rPr>
              <w:t xml:space="preserve"> (1918-2000), детского поэта, писателя, переводчика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</w:t>
            </w: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Октябрь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  октября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145 лет со дня рождения  Ивана Сергеевича Шмелева, писателя  (1873-1950);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Ноябрь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  ноября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 День воинской славы России - День народного единства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ноября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200 лет со дня рождения Ивана Сергеевича Тургенева, писателя  (1818 – 1883);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ноября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   160 лет со дня рождения 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Сельмы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Лагерлёф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шведской писательницы  (1858-1940);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 ноября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105 лет со дня рождения Николая Николаевича Носова, детского писателя (1908 – 1976);</w:t>
            </w:r>
          </w:p>
          <w:p w:rsid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 ноября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День матери</w:t>
            </w:r>
          </w:p>
          <w:p w:rsid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                                                             Декабрь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1 декабря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105 лет со дня рождения Виктора Юзефовича Драгунского, детского писателя (1913 – 1972);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4 декабря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 115 лет со дня рождения Лазаря 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Иосифовичв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Лагина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писателя  (1903 – 1979);     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 декабря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 215 лет со дня рождения Федора Ивановича Тютчева, поэта  (1803 – 1873);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9 декабря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День Героев Отечества в России.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11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декабря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100 лет со дня рождения Александра Исаевича Солженицына, писателя (1918 – 2008);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12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декабря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День Конституции РФ.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13  декабря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 145 лет со дня рождения Валерия Яковлеви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 Брюсова, поэта (1873 – 1924)</w:t>
            </w: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Январь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eastAsia="Calibri"/>
                <w:b/>
                <w:sz w:val="22"/>
                <w:szCs w:val="22"/>
                <w:lang w:eastAsia="en-US"/>
              </w:rPr>
              <w:t>1 января</w:t>
            </w:r>
            <w:r w:rsidRPr="00697814">
              <w:rPr>
                <w:rFonts w:eastAsia="Calibri"/>
                <w:b/>
                <w:lang w:eastAsia="en-US"/>
              </w:rPr>
              <w:t xml:space="preserve"> - </w:t>
            </w:r>
            <w:r w:rsidRPr="00697814">
              <w:rPr>
                <w:rFonts w:eastAsia="Calibri"/>
                <w:lang w:eastAsia="en-US"/>
              </w:rPr>
              <w:t>100 лет со дня рождения писателя Д. Гранина (Германа) (1919 – 2017)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января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115 лет со дня рождения Аркадия Петровича Гайдара, писателя (1904 – 1941);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27 января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140 лет со дня рождения Павла Петровича Бажова, писателя (1879 – 1950);</w:t>
            </w:r>
          </w:p>
          <w:p w:rsid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27 января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   День воинской славы России.</w:t>
            </w: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Pr="00697814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февраля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135 лет со дня рождения Евгения Ивановича Замятина (1884 – 1937);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10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февраля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День памяти А.С. Пушкина. 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  февраля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125 лет со дня рождения  Виталия Валентиновича Бианки, писателя и природоведа (1894 – 1949);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  февраля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250 лет со дня рождения Ивана Андреевича Крылова (1769 – 1844), русского баснописца.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февраля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Международный день родного языка;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23 февраля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День защитников Отечества;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Март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марта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–   120 лет  дня рождения Юрия Карловича 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Олеши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писателя (1899-1960);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марта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Международный Женский день;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9 марта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85 лет  дня рождения Юрия Алексеевича Гагарина, летчика – космонавта СССР, совершившего первый полет в космос  (1934 – 1968);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марта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95 лет  дня рождения Юрия Васильевича Бондарева, писателя и участника Великой Отечественной войны (1924);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16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марта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  135 лет со дня рождения Александра Романовича Беляева (1884 – 1942), писателя – фантаста.</w:t>
            </w:r>
          </w:p>
          <w:p w:rsidR="00697814" w:rsidRPr="00697814" w:rsidRDefault="00697814" w:rsidP="006978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97814">
              <w:rPr>
                <w:rFonts w:eastAsia="Calibri"/>
                <w:b/>
                <w:lang w:eastAsia="en-US"/>
              </w:rPr>
              <w:t xml:space="preserve">27 марта – </w:t>
            </w:r>
            <w:r w:rsidRPr="00697814">
              <w:rPr>
                <w:rFonts w:eastAsia="Calibri"/>
                <w:lang w:eastAsia="en-US"/>
              </w:rPr>
              <w:t xml:space="preserve">Всемирный день театра. </w:t>
            </w:r>
          </w:p>
          <w:p w:rsid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743A0" w:rsidRPr="00697814" w:rsidRDefault="00D743A0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97814" w:rsidRPr="00697814" w:rsidRDefault="00697814" w:rsidP="0069781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апреля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  210лет со дня рождения русского писателя Николая Васильевича Гоголя (1809 - 1852);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  апреля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Международный день детской книги;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апреля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Всемирный день здоровья;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12 апреля 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Всемирный день авиации и космонавтики;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13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апреля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85 лет со дня рождения Натальи Юрьевны Дуровой (1934- 2007), писательницы, руководителя Театра зверей им. Вл. Дурова;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апреля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– 275лет  дня рождения Дениса Ивановича Фонвизина, русского писателя и драматурга (1744 – 1792);</w:t>
            </w:r>
          </w:p>
          <w:p w:rsidR="00697814" w:rsidRPr="00D743A0" w:rsidRDefault="00697814" w:rsidP="00D743A0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апреля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 455 лет со дня рождения Уильяма Шекспира (1564-1616), английского поэта и драматурга;</w:t>
            </w:r>
          </w:p>
          <w:p w:rsidR="00697814" w:rsidRPr="00697814" w:rsidRDefault="00D743A0" w:rsidP="00D743A0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697814" w:rsidRPr="00697814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Май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2 мая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95 лет  дня рождения Виктора Петровича Астафьева, писателя (1924 – 2001);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мая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День Победы в Великой Отечественной войне (1941-1945)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мая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95 лет  дня рождения Юлии Владимировны 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Друниной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русской поэтессы, участника Великой Отечественной войны (1924 – 1991);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мая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95 лет  дня рождения Бориса Львовича Васильева, писателя и участника Великой Отечественной войны (1924 – 2013);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24 мая  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     90 лет со дня выхода журнала «</w:t>
            </w:r>
            <w:proofErr w:type="spellStart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Мурзилка</w:t>
            </w:r>
            <w:proofErr w:type="spellEnd"/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»;</w:t>
            </w:r>
          </w:p>
          <w:p w:rsidR="00697814" w:rsidRPr="00697814" w:rsidRDefault="00697814" w:rsidP="00697814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78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 мая</w:t>
            </w:r>
            <w:r w:rsidRPr="006978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Общероссийский день библиотек.</w:t>
            </w:r>
          </w:p>
          <w:p w:rsidR="00697814" w:rsidRPr="00697814" w:rsidRDefault="00697814" w:rsidP="00A0741C"/>
        </w:tc>
        <w:tc>
          <w:tcPr>
            <w:tcW w:w="1923" w:type="dxa"/>
            <w:shd w:val="clear" w:color="auto" w:fill="auto"/>
          </w:tcPr>
          <w:p w:rsidR="0063003A" w:rsidRPr="00374CD3" w:rsidRDefault="0063003A" w:rsidP="00134165"/>
          <w:p w:rsidR="0063003A" w:rsidRDefault="00524C64" w:rsidP="00134165">
            <w:r>
              <w:t>Сентябрь</w:t>
            </w:r>
          </w:p>
          <w:p w:rsidR="00524C64" w:rsidRDefault="00524C64" w:rsidP="00134165">
            <w:r>
              <w:t>Декабрь</w:t>
            </w:r>
          </w:p>
          <w:p w:rsidR="00524C64" w:rsidRDefault="00524C64" w:rsidP="00134165"/>
          <w:p w:rsidR="00524C64" w:rsidRDefault="00524C64" w:rsidP="00134165">
            <w:r>
              <w:t>Февраль</w:t>
            </w:r>
          </w:p>
          <w:p w:rsidR="00524C64" w:rsidRDefault="00524C64" w:rsidP="00134165">
            <w:r>
              <w:t>Апрель</w:t>
            </w:r>
          </w:p>
          <w:p w:rsidR="00834FC3" w:rsidRDefault="00834FC3" w:rsidP="00134165"/>
          <w:p w:rsidR="00834FC3" w:rsidRPr="00374CD3" w:rsidRDefault="00834FC3" w:rsidP="00134165">
            <w:r>
              <w:t>Ноябрь</w:t>
            </w:r>
          </w:p>
        </w:tc>
      </w:tr>
      <w:tr w:rsidR="00CD4F77" w:rsidRPr="00374CD3" w:rsidTr="00A303E5">
        <w:trPr>
          <w:trHeight w:val="5349"/>
        </w:trPr>
        <w:tc>
          <w:tcPr>
            <w:tcW w:w="456" w:type="dxa"/>
            <w:shd w:val="clear" w:color="auto" w:fill="auto"/>
          </w:tcPr>
          <w:p w:rsidR="00CD4F77" w:rsidRPr="00374CD3" w:rsidRDefault="00353B8D" w:rsidP="00134165">
            <w:r w:rsidRPr="00374CD3">
              <w:lastRenderedPageBreak/>
              <w:t xml:space="preserve">     </w:t>
            </w:r>
          </w:p>
          <w:p w:rsidR="00353B8D" w:rsidRPr="00374CD3" w:rsidRDefault="00353B8D" w:rsidP="00134165"/>
          <w:p w:rsidR="00353B8D" w:rsidRPr="00374CD3" w:rsidRDefault="00353B8D" w:rsidP="00134165"/>
          <w:p w:rsidR="00353B8D" w:rsidRPr="00374CD3" w:rsidRDefault="00353B8D" w:rsidP="00134165"/>
          <w:p w:rsidR="00353B8D" w:rsidRPr="00374CD3" w:rsidRDefault="00353B8D" w:rsidP="00134165"/>
          <w:p w:rsidR="00353B8D" w:rsidRPr="00374CD3" w:rsidRDefault="00353B8D" w:rsidP="00134165"/>
          <w:p w:rsidR="00353B8D" w:rsidRPr="00374CD3" w:rsidRDefault="00353B8D" w:rsidP="00134165"/>
          <w:p w:rsidR="00353B8D" w:rsidRPr="00374CD3" w:rsidRDefault="00353B8D" w:rsidP="00134165"/>
          <w:p w:rsidR="00353B8D" w:rsidRPr="00374CD3" w:rsidRDefault="00353B8D" w:rsidP="00134165"/>
        </w:tc>
        <w:tc>
          <w:tcPr>
            <w:tcW w:w="9372" w:type="dxa"/>
            <w:gridSpan w:val="2"/>
            <w:shd w:val="clear" w:color="auto" w:fill="auto"/>
          </w:tcPr>
          <w:p w:rsidR="00CD4F77" w:rsidRDefault="00CD4F77" w:rsidP="00134165">
            <w:r w:rsidRPr="00374CD3">
              <w:t>Регулярно оформлять тематические книжные выставки, проводить обзоры книг к юбилейным датам литературного календаря</w:t>
            </w:r>
          </w:p>
          <w:p w:rsidR="006154F3" w:rsidRDefault="006154F3" w:rsidP="00134165"/>
          <w:p w:rsidR="006154F3" w:rsidRPr="00374CD3" w:rsidRDefault="006154F3" w:rsidP="00134165"/>
          <w:p w:rsidR="006154F3" w:rsidRPr="006154F3" w:rsidRDefault="006154F3" w:rsidP="006154F3">
            <w:pPr>
              <w:shd w:val="clear" w:color="auto" w:fill="FFFFFF"/>
              <w:spacing w:after="75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КНИГ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</w:rPr>
              <w:t>И</w:t>
            </w:r>
            <w:r w:rsidRPr="006154F3">
              <w:rPr>
                <w:b/>
                <w:bCs/>
                <w:color w:val="333333"/>
                <w:sz w:val="28"/>
                <w:szCs w:val="28"/>
              </w:rPr>
              <w:t>–</w:t>
            </w:r>
            <w:proofErr w:type="gramEnd"/>
            <w:r w:rsidRPr="006154F3">
              <w:rPr>
                <w:b/>
                <w:bCs/>
                <w:color w:val="333333"/>
                <w:sz w:val="28"/>
                <w:szCs w:val="28"/>
              </w:rPr>
              <w:t xml:space="preserve"> юбиляры 2018 года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165 лет</w:t>
            </w:r>
            <w:r w:rsidRPr="00374CD3">
              <w:rPr>
                <w:color w:val="333333"/>
              </w:rPr>
              <w:t> Аксаков С. Т. </w:t>
            </w:r>
            <w:r w:rsidRPr="00374CD3">
              <w:rPr>
                <w:b/>
                <w:bCs/>
                <w:color w:val="333333"/>
              </w:rPr>
              <w:t>«Аленький цветочек»</w:t>
            </w:r>
            <w:r w:rsidRPr="00374CD3">
              <w:rPr>
                <w:color w:val="333333"/>
              </w:rPr>
              <w:t> (1858)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185 лет</w:t>
            </w:r>
            <w:r w:rsidRPr="00374CD3">
              <w:rPr>
                <w:color w:val="333333"/>
              </w:rPr>
              <w:t> Андерсен Х. К. </w:t>
            </w:r>
            <w:r w:rsidRPr="00374CD3">
              <w:rPr>
                <w:b/>
                <w:bCs/>
                <w:color w:val="333333"/>
              </w:rPr>
              <w:t>«Стойкий оловянный солдатик»</w:t>
            </w:r>
            <w:r w:rsidRPr="00374CD3">
              <w:rPr>
                <w:color w:val="333333"/>
              </w:rPr>
              <w:t> (1838)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>90 лет</w:t>
            </w:r>
            <w:r w:rsidRPr="00374CD3">
              <w:rPr>
                <w:color w:val="333333"/>
              </w:rPr>
              <w:t> Беляев А. Р. </w:t>
            </w:r>
            <w:r w:rsidRPr="00374CD3">
              <w:rPr>
                <w:b/>
                <w:bCs/>
                <w:color w:val="333333"/>
              </w:rPr>
              <w:t>«Человек-амфибия»</w:t>
            </w:r>
            <w:r w:rsidRPr="00374CD3">
              <w:rPr>
                <w:color w:val="333333"/>
              </w:rPr>
              <w:t> (1928)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90 лет</w:t>
            </w:r>
            <w:r w:rsidRPr="00374CD3">
              <w:rPr>
                <w:color w:val="333333"/>
              </w:rPr>
              <w:t> Бианки В. В. </w:t>
            </w:r>
            <w:r w:rsidRPr="00374CD3">
              <w:rPr>
                <w:b/>
                <w:bCs/>
                <w:color w:val="333333"/>
              </w:rPr>
              <w:t>«Лесная газета»</w:t>
            </w:r>
            <w:r w:rsidRPr="00374CD3">
              <w:rPr>
                <w:color w:val="333333"/>
              </w:rPr>
              <w:t> (1928)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170 лет</w:t>
            </w:r>
            <w:r w:rsidRPr="00374CD3">
              <w:rPr>
                <w:color w:val="333333"/>
              </w:rPr>
              <w:t> Достоевский Ф. М. </w:t>
            </w:r>
            <w:r w:rsidRPr="00374CD3">
              <w:rPr>
                <w:b/>
                <w:bCs/>
                <w:color w:val="333333"/>
              </w:rPr>
              <w:t>«Белые ночи»</w:t>
            </w:r>
            <w:r w:rsidRPr="00374CD3">
              <w:rPr>
                <w:color w:val="333333"/>
              </w:rPr>
              <w:t> (1848)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105 лет</w:t>
            </w:r>
            <w:r w:rsidRPr="00374CD3">
              <w:rPr>
                <w:color w:val="333333"/>
              </w:rPr>
              <w:t> Есенин С. А. </w:t>
            </w:r>
            <w:r w:rsidRPr="00374CD3">
              <w:rPr>
                <w:b/>
                <w:bCs/>
                <w:color w:val="333333"/>
              </w:rPr>
              <w:t>«Береза»</w:t>
            </w:r>
            <w:r w:rsidRPr="00374CD3">
              <w:rPr>
                <w:color w:val="333333"/>
              </w:rPr>
              <w:t> (1913)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>95 лет</w:t>
            </w:r>
            <w:r w:rsidRPr="00374CD3">
              <w:rPr>
                <w:color w:val="333333"/>
              </w:rPr>
              <w:t> Маршак С. Я. </w:t>
            </w:r>
            <w:r w:rsidRPr="00374CD3">
              <w:rPr>
                <w:b/>
                <w:bCs/>
                <w:color w:val="333333"/>
              </w:rPr>
              <w:t>«Сказка о глупом мышонке»</w:t>
            </w:r>
            <w:r w:rsidRPr="00374CD3">
              <w:rPr>
                <w:color w:val="333333"/>
              </w:rPr>
              <w:t> (1923)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95 лет</w:t>
            </w:r>
            <w:r w:rsidRPr="00374CD3">
              <w:rPr>
                <w:color w:val="333333"/>
              </w:rPr>
              <w:t> Маршак С. Я. </w:t>
            </w:r>
            <w:r w:rsidRPr="00374CD3">
              <w:rPr>
                <w:b/>
                <w:bCs/>
                <w:color w:val="333333"/>
              </w:rPr>
              <w:t>«Детки в клетке»</w:t>
            </w:r>
            <w:r w:rsidRPr="00374CD3">
              <w:rPr>
                <w:color w:val="333333"/>
              </w:rPr>
              <w:t> (1923)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 90 лет</w:t>
            </w:r>
            <w:r w:rsidRPr="00374CD3">
              <w:rPr>
                <w:color w:val="333333"/>
              </w:rPr>
              <w:t> </w:t>
            </w:r>
            <w:proofErr w:type="spellStart"/>
            <w:r w:rsidRPr="00374CD3">
              <w:rPr>
                <w:color w:val="333333"/>
              </w:rPr>
              <w:t>Олеша</w:t>
            </w:r>
            <w:proofErr w:type="spellEnd"/>
            <w:r w:rsidRPr="00374CD3">
              <w:rPr>
                <w:color w:val="333333"/>
              </w:rPr>
              <w:t xml:space="preserve"> Ю. К. </w:t>
            </w:r>
            <w:r w:rsidRPr="00374CD3">
              <w:rPr>
                <w:b/>
                <w:bCs/>
                <w:color w:val="333333"/>
              </w:rPr>
              <w:t>«Три толстяка»</w:t>
            </w:r>
            <w:r w:rsidRPr="00374CD3">
              <w:rPr>
                <w:color w:val="333333"/>
              </w:rPr>
              <w:t> (1928)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195 лет</w:t>
            </w:r>
            <w:r w:rsidRPr="00374CD3">
              <w:rPr>
                <w:color w:val="333333"/>
              </w:rPr>
              <w:t> Пушкин А. С. </w:t>
            </w:r>
            <w:r w:rsidRPr="00374CD3">
              <w:rPr>
                <w:b/>
                <w:bCs/>
                <w:color w:val="333333"/>
              </w:rPr>
              <w:t>«Евгений Онегин»</w:t>
            </w:r>
            <w:r w:rsidRPr="00374CD3">
              <w:rPr>
                <w:color w:val="333333"/>
              </w:rPr>
              <w:t> (1823)</w:t>
            </w:r>
          </w:p>
          <w:p w:rsidR="006154F3" w:rsidRPr="00374CD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 75 лет</w:t>
            </w:r>
            <w:r w:rsidRPr="00374CD3">
              <w:rPr>
                <w:color w:val="333333"/>
              </w:rPr>
              <w:t> Сент-Экзюпери де А. </w:t>
            </w:r>
            <w:r w:rsidRPr="00374CD3">
              <w:rPr>
                <w:b/>
                <w:bCs/>
                <w:color w:val="333333"/>
              </w:rPr>
              <w:t>«Маленький принц»</w:t>
            </w:r>
            <w:r w:rsidRPr="00374CD3">
              <w:rPr>
                <w:color w:val="333333"/>
              </w:rPr>
              <w:t> (1943)</w:t>
            </w: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  <w:r w:rsidRPr="00374CD3">
              <w:rPr>
                <w:b/>
                <w:bCs/>
                <w:color w:val="333333"/>
              </w:rPr>
              <w:t xml:space="preserve"> 95 лет</w:t>
            </w:r>
            <w:r w:rsidRPr="00374CD3">
              <w:rPr>
                <w:color w:val="333333"/>
              </w:rPr>
              <w:t> Чуковский К. И. </w:t>
            </w:r>
            <w:r w:rsidRPr="00374CD3">
              <w:rPr>
                <w:b/>
                <w:bCs/>
                <w:color w:val="333333"/>
              </w:rPr>
              <w:t>«Муха – Цокотуха»</w:t>
            </w:r>
            <w:r w:rsidRPr="00374CD3">
              <w:rPr>
                <w:color w:val="333333"/>
              </w:rPr>
              <w:t> (1923)</w:t>
            </w: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D743A0" w:rsidRDefault="00D743A0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6154F3" w:rsidRDefault="006154F3" w:rsidP="006154F3">
            <w:pPr>
              <w:shd w:val="clear" w:color="auto" w:fill="FFFFFF"/>
              <w:spacing w:after="75"/>
              <w:jc w:val="both"/>
              <w:rPr>
                <w:color w:val="333333"/>
              </w:rPr>
            </w:pPr>
          </w:p>
          <w:p w:rsidR="00CD4F77" w:rsidRPr="00374CD3" w:rsidRDefault="00CD4F77" w:rsidP="00134165"/>
          <w:p w:rsidR="00CD4F77" w:rsidRPr="00374CD3" w:rsidRDefault="00CD4F77" w:rsidP="00CD4F77">
            <w:pPr>
              <w:jc w:val="center"/>
              <w:rPr>
                <w:b/>
                <w:bCs/>
                <w:iCs/>
              </w:rPr>
            </w:pPr>
            <w:r w:rsidRPr="00374CD3">
              <w:rPr>
                <w:b/>
                <w:bCs/>
              </w:rPr>
              <w:lastRenderedPageBreak/>
              <w:t>КНИГИ-ЮБИЛЯРЫ</w:t>
            </w:r>
            <w:r w:rsidRPr="00374CD3">
              <w:rPr>
                <w:b/>
                <w:bCs/>
                <w:i/>
                <w:iCs/>
              </w:rPr>
              <w:t> </w:t>
            </w:r>
            <w:r w:rsidR="006A21E3">
              <w:rPr>
                <w:b/>
                <w:bCs/>
                <w:iCs/>
              </w:rPr>
              <w:t>2019</w:t>
            </w:r>
            <w:r w:rsidR="00F927B2" w:rsidRPr="00374CD3">
              <w:rPr>
                <w:b/>
                <w:bCs/>
                <w:iCs/>
              </w:rPr>
              <w:t xml:space="preserve"> </w:t>
            </w:r>
            <w:r w:rsidRPr="00374CD3">
              <w:rPr>
                <w:b/>
                <w:bCs/>
                <w:iCs/>
              </w:rPr>
              <w:t>года</w:t>
            </w:r>
          </w:p>
          <w:p w:rsidR="00F927B2" w:rsidRPr="00374CD3" w:rsidRDefault="00F927B2" w:rsidP="00F927B2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</w:p>
          <w:p w:rsidR="00F927B2" w:rsidRPr="00374CD3" w:rsidRDefault="00F927B2" w:rsidP="006A21E3">
            <w:pPr>
              <w:shd w:val="clear" w:color="auto" w:fill="FFFFFF"/>
              <w:spacing w:after="75"/>
              <w:jc w:val="both"/>
              <w:rPr>
                <w:color w:val="333333"/>
                <w:sz w:val="18"/>
                <w:szCs w:val="18"/>
              </w:rPr>
            </w:pPr>
            <w:r w:rsidRPr="00374CD3">
              <w:rPr>
                <w:b/>
                <w:bCs/>
                <w:color w:val="333333"/>
              </w:rPr>
              <w:t xml:space="preserve"> 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 лет – Дефо Д. «Жизнь и удивительные приключения Робинзона Крузо» (1719)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185 лет – Ершов П.П. «Конек-Горбунок» (1834)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185лет – Пушкин А.С. «История Пугачевского бунта», «Пиковая дама», «Сказка о мертвой царевне и семи богатырях», «Сказка о золотом петушке» (1834)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 лет – Андерсен Х.К. «Снежная королева» (1844)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170 лет – Андерсен Х.К. «Оле-</w:t>
            </w:r>
            <w:proofErr w:type="spell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Лукойе</w:t>
            </w:r>
            <w:proofErr w:type="spell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 (1849)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150лет – Верн Ж. «20000 лье под водой» (1869)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135ле</w:t>
            </w:r>
            <w:proofErr w:type="gram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т–</w:t>
            </w:r>
            <w:proofErr w:type="gram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Твен М. «Приключения </w:t>
            </w:r>
            <w:proofErr w:type="spell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Гекльберри</w:t>
            </w:r>
            <w:proofErr w:type="spell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Финна» (1884)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 ле</w:t>
            </w:r>
            <w:proofErr w:type="gram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т–</w:t>
            </w:r>
            <w:proofErr w:type="gram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Киплинг Р. Дж. «Книга Джунглей», «</w:t>
            </w:r>
            <w:proofErr w:type="spell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Маугли</w:t>
            </w:r>
            <w:proofErr w:type="spell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 (1894-1895)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лет – Чуковский К.И. «Крокодил» (1919)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95 лет – Бианки В.В. «Лесные домишки», «Чей нос </w:t>
            </w:r>
            <w:proofErr w:type="spell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лучше?»</w:t>
            </w:r>
            <w:proofErr w:type="gram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,«</w:t>
            </w:r>
            <w:proofErr w:type="gram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Чьи</w:t>
            </w:r>
            <w:proofErr w:type="spell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это ноги?», «Кто чем поёт?» (1924)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 лет – Чуковский К. «Мухина свадьба» под названием «Муха Цокотуха»(1924)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95 лет – </w:t>
            </w:r>
            <w:proofErr w:type="spell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Олеша</w:t>
            </w:r>
            <w:proofErr w:type="spell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Ю.К. «Три толстяка» (1924)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90лет – Маршак С.Я. «</w:t>
            </w:r>
            <w:proofErr w:type="gramStart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Усатый-полосатый</w:t>
            </w:r>
            <w:proofErr w:type="gramEnd"/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» (1929)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 лет – Чуковский К.И. «Айболит» (1929)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лет – Бажов П.П. «Малахитовая шкатулка» (1939)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лет – Волков А.М. «Волшебник изумрудного города» (1939)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 лет – Гайдар А.П. «Судьба барабанщика», «Чук и Гек» (1939)</w:t>
            </w:r>
          </w:p>
          <w:p w:rsidR="006154F3" w:rsidRPr="006154F3" w:rsidRDefault="006154F3" w:rsidP="006154F3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 лет – Каверин В.А. «Два капитана» (1944)</w:t>
            </w:r>
          </w:p>
          <w:p w:rsidR="00CD4F77" w:rsidRPr="00DD31F9" w:rsidRDefault="006154F3" w:rsidP="00DD31F9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154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 лет – Носов Н.Н. «Веселая семейка» (1949)</w:t>
            </w:r>
          </w:p>
          <w:p w:rsidR="00CD4F77" w:rsidRDefault="00CD4F77" w:rsidP="000B5AF1">
            <w:r w:rsidRPr="00374CD3">
              <w:t>Оформить постояннодействующую к</w:t>
            </w:r>
            <w:r w:rsidR="005F145C" w:rsidRPr="00374CD3">
              <w:t>нижную выставку «Книги-юбиляры»</w:t>
            </w:r>
          </w:p>
          <w:p w:rsidR="006154F3" w:rsidRDefault="006154F3" w:rsidP="000B5AF1"/>
          <w:p w:rsidR="006154F3" w:rsidRDefault="006154F3" w:rsidP="000B5AF1"/>
          <w:p w:rsidR="006A21E3" w:rsidRPr="00374CD3" w:rsidRDefault="006A21E3" w:rsidP="000B5AF1"/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B975E5">
            <w:pPr>
              <w:spacing w:after="75"/>
            </w:pPr>
          </w:p>
        </w:tc>
        <w:tc>
          <w:tcPr>
            <w:tcW w:w="7449" w:type="dxa"/>
            <w:shd w:val="clear" w:color="auto" w:fill="auto"/>
          </w:tcPr>
          <w:p w:rsidR="00771F91" w:rsidRPr="00374CD3" w:rsidRDefault="00771F91" w:rsidP="00B975E5">
            <w:pPr>
              <w:spacing w:after="75"/>
              <w:jc w:val="both"/>
            </w:pP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/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/>
        </w:tc>
        <w:tc>
          <w:tcPr>
            <w:tcW w:w="7449" w:type="dxa"/>
            <w:shd w:val="clear" w:color="auto" w:fill="auto"/>
          </w:tcPr>
          <w:p w:rsidR="00DD31F9" w:rsidRDefault="00DD31F9" w:rsidP="00134165">
            <w:pPr>
              <w:rPr>
                <w:b/>
                <w:i/>
              </w:rPr>
            </w:pPr>
          </w:p>
          <w:p w:rsidR="00DD31F9" w:rsidRDefault="00DD31F9" w:rsidP="00134165">
            <w:pPr>
              <w:rPr>
                <w:b/>
                <w:i/>
              </w:rPr>
            </w:pPr>
          </w:p>
          <w:p w:rsidR="00D743A0" w:rsidRDefault="00D743A0" w:rsidP="00134165">
            <w:pPr>
              <w:rPr>
                <w:b/>
                <w:i/>
              </w:rPr>
            </w:pPr>
          </w:p>
          <w:p w:rsidR="00DD31F9" w:rsidRPr="00374CD3" w:rsidRDefault="00DD31F9" w:rsidP="00134165">
            <w:pPr>
              <w:rPr>
                <w:b/>
                <w:i/>
              </w:rPr>
            </w:pPr>
          </w:p>
          <w:p w:rsidR="00B975E5" w:rsidRPr="00374CD3" w:rsidRDefault="00B975E5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lastRenderedPageBreak/>
              <w:t xml:space="preserve">            Нравственное воспитание</w:t>
            </w:r>
          </w:p>
          <w:p w:rsidR="00B975E5" w:rsidRPr="00374CD3" w:rsidRDefault="00B975E5" w:rsidP="00134165">
            <w:r w:rsidRPr="00374CD3">
              <w:t xml:space="preserve"> Тематические книжные полки «Читайте с увлечением все приключения»</w:t>
            </w:r>
          </w:p>
          <w:p w:rsidR="00B975E5" w:rsidRPr="00374CD3" w:rsidRDefault="00B975E5" w:rsidP="00134165">
            <w:r w:rsidRPr="00374CD3">
              <w:t>Понятие рождественского рассказа. Обзор рождественских рассказов русских, зарубежных и современных писателей.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/>
          <w:p w:rsidR="00B975E5" w:rsidRPr="00374CD3" w:rsidRDefault="00B975E5" w:rsidP="00134165"/>
          <w:p w:rsidR="00DD31F9" w:rsidRDefault="00DD31F9" w:rsidP="00134165"/>
          <w:p w:rsidR="00DD31F9" w:rsidRDefault="00DD31F9" w:rsidP="00134165"/>
          <w:p w:rsidR="00B975E5" w:rsidRPr="00374CD3" w:rsidRDefault="00B975E5" w:rsidP="00134165">
            <w:r w:rsidRPr="00374CD3">
              <w:lastRenderedPageBreak/>
              <w:t>В течение года</w:t>
            </w:r>
          </w:p>
          <w:p w:rsidR="00B975E5" w:rsidRPr="00374CD3" w:rsidRDefault="00B975E5" w:rsidP="00134165"/>
          <w:p w:rsidR="00B975E5" w:rsidRPr="00374CD3" w:rsidRDefault="00B975E5" w:rsidP="00134165">
            <w:r w:rsidRPr="00374CD3">
              <w:t>Январь</w:t>
            </w:r>
          </w:p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/>
        </w:tc>
        <w:tc>
          <w:tcPr>
            <w:tcW w:w="7449" w:type="dxa"/>
            <w:shd w:val="clear" w:color="auto" w:fill="auto"/>
          </w:tcPr>
          <w:p w:rsidR="00B975E5" w:rsidRPr="00991664" w:rsidRDefault="006154F3" w:rsidP="0013416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t xml:space="preserve">Оформить выставку  </w:t>
            </w:r>
            <w:r w:rsidRPr="006154F3">
              <w:rPr>
                <w:rFonts w:asciiTheme="minorHAnsi" w:eastAsiaTheme="minorHAnsi" w:hAnsiTheme="minorHAnsi" w:cstheme="minorBidi"/>
                <w:lang w:eastAsia="en-US"/>
              </w:rPr>
              <w:t>"И жизнь, и сердце отданные людям"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посвященную 100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летию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со дня рождения  </w:t>
            </w:r>
            <w:r w:rsidRPr="006154F3">
              <w:rPr>
                <w:rFonts w:asciiTheme="minorHAnsi" w:eastAsiaTheme="minorHAnsi" w:hAnsiTheme="minorHAnsi" w:cstheme="minorBidi"/>
                <w:i/>
                <w:u w:val="single"/>
                <w:lang w:eastAsia="en-US"/>
              </w:rPr>
              <w:t>писателя Даниила Гранина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>
              <w:t>2019 – год Д. Гранина</w:t>
            </w:r>
            <w:r w:rsidR="006A21E3">
              <w:t xml:space="preserve"> в России</w:t>
            </w:r>
            <w:r w:rsidR="000D2428" w:rsidRPr="00374CD3">
              <w:t>.</w:t>
            </w:r>
            <w:proofErr w:type="gramEnd"/>
            <w:r w:rsidR="006A21E3">
              <w:t xml:space="preserve"> Отдельную</w:t>
            </w:r>
            <w:r w:rsidR="00DE7811" w:rsidRPr="00374CD3">
              <w:t xml:space="preserve"> полку</w:t>
            </w:r>
            <w:r w:rsidR="006A21E3">
              <w:t xml:space="preserve"> посвятить  жизни и творчеству писателя. 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/>
          <w:p w:rsidR="00DE7811" w:rsidRPr="00374CD3" w:rsidRDefault="00991664" w:rsidP="00134165">
            <w:r>
              <w:t>Январь</w:t>
            </w:r>
          </w:p>
          <w:p w:rsidR="00DE7811" w:rsidRPr="00374CD3" w:rsidRDefault="00DE7811" w:rsidP="00134165"/>
          <w:p w:rsidR="00DE7811" w:rsidRPr="00374CD3" w:rsidRDefault="00DE7811" w:rsidP="00134165"/>
          <w:p w:rsidR="00B975E5" w:rsidRPr="00374CD3" w:rsidRDefault="00B975E5" w:rsidP="00134165"/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/>
        </w:tc>
        <w:tc>
          <w:tcPr>
            <w:tcW w:w="7449" w:type="dxa"/>
            <w:shd w:val="clear" w:color="auto" w:fill="auto"/>
          </w:tcPr>
          <w:p w:rsidR="005A56FE" w:rsidRDefault="00B975E5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                 </w:t>
            </w:r>
          </w:p>
          <w:p w:rsidR="00B975E5" w:rsidRPr="00374CD3" w:rsidRDefault="00B975E5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>Патриотическое воспитание</w:t>
            </w:r>
          </w:p>
          <w:p w:rsidR="00DE7811" w:rsidRPr="00374CD3" w:rsidRDefault="00B975E5" w:rsidP="00DE7811">
            <w:r w:rsidRPr="00374CD3">
              <w:t>Постоянно обновлять выставки книг</w:t>
            </w:r>
            <w:r w:rsidR="00DE7811" w:rsidRPr="00374CD3">
              <w:t xml:space="preserve"> и газетных материалов </w:t>
            </w:r>
          </w:p>
          <w:p w:rsidR="00B975E5" w:rsidRPr="00374CD3" w:rsidRDefault="00B975E5" w:rsidP="00DE7811">
            <w:r w:rsidRPr="00374CD3">
              <w:t xml:space="preserve"> «Край родной, навек любимый» о Бежаницком крае</w:t>
            </w:r>
            <w:r w:rsidR="00DE7811" w:rsidRPr="00374CD3">
              <w:t>:</w:t>
            </w:r>
          </w:p>
          <w:p w:rsidR="00DE7811" w:rsidRPr="00374CD3" w:rsidRDefault="00DE7811" w:rsidP="00DE7811">
            <w:r w:rsidRPr="00374CD3">
              <w:t>-Поэзия родного края,</w:t>
            </w:r>
          </w:p>
          <w:p w:rsidR="00DE7811" w:rsidRPr="00374CD3" w:rsidRDefault="00DE7811" w:rsidP="00DE7811">
            <w:r w:rsidRPr="00374CD3">
              <w:t xml:space="preserve">-Из истории </w:t>
            </w:r>
            <w:proofErr w:type="spellStart"/>
            <w:r w:rsidRPr="00374CD3">
              <w:t>Бежаницкой</w:t>
            </w:r>
            <w:proofErr w:type="spellEnd"/>
            <w:r w:rsidRPr="00374CD3">
              <w:t xml:space="preserve"> школы,</w:t>
            </w:r>
          </w:p>
          <w:p w:rsidR="00DE7811" w:rsidRPr="00374CD3" w:rsidRDefault="00DE7811" w:rsidP="00DE7811">
            <w:r w:rsidRPr="00374CD3">
              <w:t>-Шаг в бессмертие,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6022D3"/>
          <w:p w:rsidR="00B975E5" w:rsidRPr="00374CD3" w:rsidRDefault="00B975E5" w:rsidP="006022D3"/>
          <w:p w:rsidR="00B975E5" w:rsidRPr="00374CD3" w:rsidRDefault="00B975E5" w:rsidP="006022D3"/>
          <w:p w:rsidR="005A56FE" w:rsidRDefault="005A56FE" w:rsidP="006022D3"/>
          <w:p w:rsidR="005A56FE" w:rsidRDefault="005A56FE" w:rsidP="006022D3"/>
          <w:p w:rsidR="00B975E5" w:rsidRPr="00374CD3" w:rsidRDefault="00DE7811" w:rsidP="006022D3">
            <w:r w:rsidRPr="00374CD3">
              <w:t>Весь период</w:t>
            </w:r>
          </w:p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/>
        </w:tc>
        <w:tc>
          <w:tcPr>
            <w:tcW w:w="7449" w:type="dxa"/>
            <w:shd w:val="clear" w:color="auto" w:fill="auto"/>
          </w:tcPr>
          <w:p w:rsidR="00B975E5" w:rsidRPr="00374CD3" w:rsidRDefault="00B975E5" w:rsidP="00134165">
            <w:pPr>
              <w:rPr>
                <w:b/>
                <w:i/>
              </w:rPr>
            </w:pPr>
          </w:p>
          <w:p w:rsidR="00B975E5" w:rsidRPr="00374CD3" w:rsidRDefault="00B975E5" w:rsidP="00134165">
            <w:pPr>
              <w:rPr>
                <w:b/>
                <w:i/>
              </w:rPr>
            </w:pPr>
            <w:r w:rsidRPr="00374CD3">
              <w:rPr>
                <w:b/>
                <w:i/>
              </w:rPr>
              <w:t xml:space="preserve">  Цикл мероприятий  к знаменательным и памятным датам:</w:t>
            </w:r>
          </w:p>
          <w:p w:rsidR="00B975E5" w:rsidRPr="00374CD3" w:rsidRDefault="00B975E5" w:rsidP="00134165">
            <w:r w:rsidRPr="00374CD3">
              <w:t xml:space="preserve">(подбор </w:t>
            </w:r>
            <w:r w:rsidR="006A6239" w:rsidRPr="00374CD3">
              <w:t>книг,</w:t>
            </w:r>
            <w:r w:rsidR="001F5596" w:rsidRPr="00374CD3">
              <w:t xml:space="preserve"> </w:t>
            </w:r>
            <w:r w:rsidRPr="00374CD3">
              <w:t>стихотворений, сценариев, песен, иллюстраций)</w:t>
            </w:r>
          </w:p>
          <w:p w:rsidR="00B975E5" w:rsidRPr="00374CD3" w:rsidRDefault="00B975E5" w:rsidP="00134165">
            <w:r w:rsidRPr="00374CD3">
              <w:t xml:space="preserve">1.День знаний </w:t>
            </w:r>
          </w:p>
          <w:p w:rsidR="00B975E5" w:rsidRPr="00374CD3" w:rsidRDefault="00B975E5" w:rsidP="00134165">
            <w:r w:rsidRPr="00374CD3">
              <w:t>2. День учителя в России</w:t>
            </w:r>
          </w:p>
          <w:p w:rsidR="00B975E5" w:rsidRPr="00374CD3" w:rsidRDefault="00B975E5" w:rsidP="00134165">
            <w:r w:rsidRPr="00374CD3">
              <w:t>3.День матери</w:t>
            </w:r>
          </w:p>
          <w:p w:rsidR="00290564" w:rsidRPr="00374CD3" w:rsidRDefault="00290564" w:rsidP="00134165">
            <w:r w:rsidRPr="00374CD3">
              <w:t>4.День Конституции</w:t>
            </w:r>
          </w:p>
          <w:p w:rsidR="00B975E5" w:rsidRPr="00374CD3" w:rsidRDefault="00290564" w:rsidP="00134165">
            <w:r w:rsidRPr="00374CD3">
              <w:t>5</w:t>
            </w:r>
            <w:r w:rsidR="00B975E5" w:rsidRPr="00374CD3">
              <w:t>.Новогодние праздники</w:t>
            </w:r>
          </w:p>
          <w:p w:rsidR="00B975E5" w:rsidRPr="00374CD3" w:rsidRDefault="00290564" w:rsidP="00134165">
            <w:r w:rsidRPr="00374CD3">
              <w:t>6</w:t>
            </w:r>
            <w:r w:rsidR="00B975E5" w:rsidRPr="00374CD3">
              <w:t>.День Защитников отечества</w:t>
            </w:r>
          </w:p>
          <w:p w:rsidR="00B975E5" w:rsidRPr="00374CD3" w:rsidRDefault="00290564" w:rsidP="00134165">
            <w:r w:rsidRPr="00374CD3">
              <w:t>7</w:t>
            </w:r>
            <w:r w:rsidR="00B975E5" w:rsidRPr="00374CD3">
              <w:t>. Международный женский день</w:t>
            </w:r>
          </w:p>
          <w:p w:rsidR="00B975E5" w:rsidRPr="00374CD3" w:rsidRDefault="00290564" w:rsidP="00134165">
            <w:r w:rsidRPr="00374CD3">
              <w:t>8</w:t>
            </w:r>
            <w:r w:rsidR="00B975E5" w:rsidRPr="00374CD3">
              <w:t xml:space="preserve">.Прощание с </w:t>
            </w:r>
            <w:r w:rsidR="00CA0EC7" w:rsidRPr="00374CD3">
              <w:t>Азбукой</w:t>
            </w:r>
          </w:p>
          <w:p w:rsidR="00B975E5" w:rsidRPr="00374CD3" w:rsidRDefault="00290564" w:rsidP="00134165">
            <w:r w:rsidRPr="00374CD3">
              <w:t>9.</w:t>
            </w:r>
            <w:r w:rsidR="00B975E5" w:rsidRPr="00374CD3">
              <w:t xml:space="preserve"> Посвящение в читатели</w:t>
            </w:r>
          </w:p>
          <w:p w:rsidR="00B975E5" w:rsidRPr="00374CD3" w:rsidRDefault="00290564" w:rsidP="00134165">
            <w:r w:rsidRPr="00374CD3">
              <w:t>10</w:t>
            </w:r>
            <w:r w:rsidR="00B975E5" w:rsidRPr="00374CD3">
              <w:t>.День космонавтики</w:t>
            </w:r>
          </w:p>
          <w:p w:rsidR="00B975E5" w:rsidRPr="00374CD3" w:rsidRDefault="00290564" w:rsidP="00134165">
            <w:r w:rsidRPr="00374CD3">
              <w:t>11</w:t>
            </w:r>
            <w:r w:rsidR="00B975E5" w:rsidRPr="00374CD3">
              <w:t>.День Победы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/>
          <w:p w:rsidR="00B975E5" w:rsidRPr="00374CD3" w:rsidRDefault="00B975E5" w:rsidP="00134165"/>
          <w:p w:rsidR="00B975E5" w:rsidRPr="00374CD3" w:rsidRDefault="00B975E5" w:rsidP="00134165"/>
          <w:p w:rsidR="00B975E5" w:rsidRPr="00374CD3" w:rsidRDefault="00B975E5" w:rsidP="00134165">
            <w:r w:rsidRPr="00374CD3">
              <w:t>1 сентября</w:t>
            </w:r>
          </w:p>
          <w:p w:rsidR="00B975E5" w:rsidRPr="00374CD3" w:rsidRDefault="00B975E5" w:rsidP="00134165">
            <w:r w:rsidRPr="00374CD3">
              <w:t>5 октября</w:t>
            </w:r>
          </w:p>
          <w:p w:rsidR="00B975E5" w:rsidRPr="00374CD3" w:rsidRDefault="00B975E5" w:rsidP="00134165">
            <w:r w:rsidRPr="00374CD3">
              <w:t>ноябрь</w:t>
            </w:r>
          </w:p>
          <w:p w:rsidR="00290564" w:rsidRPr="00374CD3" w:rsidRDefault="00290564" w:rsidP="00134165">
            <w:r w:rsidRPr="00374CD3">
              <w:t>12.12</w:t>
            </w:r>
          </w:p>
          <w:p w:rsidR="00B975E5" w:rsidRPr="00374CD3" w:rsidRDefault="00B975E5" w:rsidP="00134165">
            <w:r w:rsidRPr="00374CD3">
              <w:t>Декабрь</w:t>
            </w:r>
          </w:p>
          <w:p w:rsidR="00B975E5" w:rsidRPr="00374CD3" w:rsidRDefault="00290564" w:rsidP="00134165">
            <w:r w:rsidRPr="00374CD3">
              <w:t>23.02</w:t>
            </w:r>
          </w:p>
          <w:p w:rsidR="00B975E5" w:rsidRPr="00374CD3" w:rsidRDefault="00290564" w:rsidP="00134165">
            <w:r w:rsidRPr="00374CD3">
              <w:t>08.03</w:t>
            </w:r>
          </w:p>
          <w:p w:rsidR="00290564" w:rsidRPr="00374CD3" w:rsidRDefault="00290564" w:rsidP="00134165">
            <w:r w:rsidRPr="00374CD3">
              <w:t>Март</w:t>
            </w:r>
          </w:p>
          <w:p w:rsidR="00B975E5" w:rsidRPr="00374CD3" w:rsidRDefault="00B975E5" w:rsidP="00134165">
            <w:r w:rsidRPr="00374CD3">
              <w:t>Апрель</w:t>
            </w:r>
          </w:p>
          <w:p w:rsidR="00290564" w:rsidRPr="00374CD3" w:rsidRDefault="00290564" w:rsidP="00134165">
            <w:r w:rsidRPr="00374CD3">
              <w:t>Апрель</w:t>
            </w:r>
          </w:p>
          <w:p w:rsidR="00B975E5" w:rsidRPr="00374CD3" w:rsidRDefault="00290564" w:rsidP="00134165">
            <w:r w:rsidRPr="00374CD3">
              <w:t>9.05</w:t>
            </w:r>
          </w:p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/>
          <w:p w:rsidR="00B975E5" w:rsidRPr="00374CD3" w:rsidRDefault="00B975E5" w:rsidP="00134165"/>
        </w:tc>
        <w:tc>
          <w:tcPr>
            <w:tcW w:w="7449" w:type="dxa"/>
            <w:shd w:val="clear" w:color="auto" w:fill="auto"/>
          </w:tcPr>
          <w:p w:rsidR="00B975E5" w:rsidRPr="00374CD3" w:rsidRDefault="00B975E5" w:rsidP="00134165"/>
          <w:p w:rsidR="00B975E5" w:rsidRPr="00374CD3" w:rsidRDefault="00B975E5" w:rsidP="00134165">
            <w:pPr>
              <w:rPr>
                <w:b/>
              </w:rPr>
            </w:pPr>
            <w:r w:rsidRPr="00374CD3">
              <w:rPr>
                <w:b/>
              </w:rPr>
              <w:t xml:space="preserve">      </w:t>
            </w:r>
            <w:r w:rsidRPr="00374CD3">
              <w:rPr>
                <w:b/>
                <w:lang w:val="en-US"/>
              </w:rPr>
              <w:t>VII</w:t>
            </w:r>
            <w:r w:rsidRPr="00374CD3">
              <w:rPr>
                <w:b/>
              </w:rPr>
              <w:t>. Повышение квалификации.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/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>
            <w:r w:rsidRPr="00374CD3">
              <w:t>1</w:t>
            </w:r>
          </w:p>
        </w:tc>
        <w:tc>
          <w:tcPr>
            <w:tcW w:w="7449" w:type="dxa"/>
            <w:shd w:val="clear" w:color="auto" w:fill="auto"/>
          </w:tcPr>
          <w:p w:rsidR="00B975E5" w:rsidRPr="00374CD3" w:rsidRDefault="00B975E5" w:rsidP="00134165">
            <w:r w:rsidRPr="00374CD3">
              <w:t>Участие в семинарах методического  объединения  библиотекарей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D743A0" w:rsidP="00134165">
            <w:r>
              <w:t>3  раза</w:t>
            </w:r>
            <w:r w:rsidR="005A56FE">
              <w:t xml:space="preserve">  </w:t>
            </w:r>
            <w:r w:rsidR="00B975E5" w:rsidRPr="00374CD3">
              <w:t>в год</w:t>
            </w:r>
          </w:p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>
            <w:r w:rsidRPr="00374CD3">
              <w:t>2</w:t>
            </w:r>
          </w:p>
        </w:tc>
        <w:tc>
          <w:tcPr>
            <w:tcW w:w="7449" w:type="dxa"/>
            <w:shd w:val="clear" w:color="auto" w:fill="auto"/>
          </w:tcPr>
          <w:p w:rsidR="00B975E5" w:rsidRPr="00374CD3" w:rsidRDefault="00B975E5" w:rsidP="00134165">
            <w:r w:rsidRPr="00374CD3">
              <w:t>Самообразование:</w:t>
            </w:r>
          </w:p>
          <w:p w:rsidR="00B975E5" w:rsidRPr="00374CD3" w:rsidRDefault="00B975E5" w:rsidP="00134165">
            <w:r w:rsidRPr="00374CD3">
              <w:t xml:space="preserve"> Чтение - журналов «Школьная библиотека», «Библиотека»,                                                                                                                              «Библиотека в школе»</w:t>
            </w:r>
          </w:p>
          <w:p w:rsidR="00B975E5" w:rsidRPr="00374CD3" w:rsidRDefault="00B975E5" w:rsidP="00134165">
            <w:r w:rsidRPr="00374CD3">
              <w:t xml:space="preserve">             - приказов, писем, инструкций о библиотечном деле.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>
            <w:r w:rsidRPr="00374CD3">
              <w:t>В течение года</w:t>
            </w:r>
          </w:p>
        </w:tc>
      </w:tr>
      <w:tr w:rsidR="00B975E5" w:rsidRPr="00374CD3" w:rsidTr="00164100">
        <w:tc>
          <w:tcPr>
            <w:tcW w:w="456" w:type="dxa"/>
            <w:shd w:val="clear" w:color="auto" w:fill="auto"/>
          </w:tcPr>
          <w:p w:rsidR="00B975E5" w:rsidRPr="00374CD3" w:rsidRDefault="00B975E5" w:rsidP="00134165">
            <w:r w:rsidRPr="00374CD3">
              <w:t>3</w:t>
            </w:r>
          </w:p>
        </w:tc>
        <w:tc>
          <w:tcPr>
            <w:tcW w:w="7449" w:type="dxa"/>
            <w:shd w:val="clear" w:color="auto" w:fill="auto"/>
          </w:tcPr>
          <w:p w:rsidR="00B975E5" w:rsidRPr="00374CD3" w:rsidRDefault="00B975E5" w:rsidP="00134165">
            <w:r w:rsidRPr="00374CD3">
              <w:t>Работа по самообразованию с использованием опыта лучших школьных библиотекарей:</w:t>
            </w:r>
          </w:p>
          <w:p w:rsidR="00B975E5" w:rsidRPr="00374CD3" w:rsidRDefault="00B975E5" w:rsidP="00134165">
            <w:r w:rsidRPr="00374CD3">
              <w:t>-посещение семинаров районных и областных,</w:t>
            </w:r>
          </w:p>
          <w:p w:rsidR="00B975E5" w:rsidRPr="00374CD3" w:rsidRDefault="00B975E5" w:rsidP="00134165">
            <w:r w:rsidRPr="00374CD3">
              <w:t>- присутствие на открытых мероприятиях</w:t>
            </w:r>
          </w:p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>
            <w:r w:rsidRPr="00374CD3">
              <w:t>В течение года</w:t>
            </w:r>
          </w:p>
        </w:tc>
      </w:tr>
      <w:tr w:rsidR="00B975E5" w:rsidRPr="00374CD3" w:rsidTr="00DD31F9">
        <w:trPr>
          <w:trHeight w:val="1241"/>
        </w:trPr>
        <w:tc>
          <w:tcPr>
            <w:tcW w:w="456" w:type="dxa"/>
            <w:shd w:val="clear" w:color="auto" w:fill="auto"/>
          </w:tcPr>
          <w:p w:rsidR="00B975E5" w:rsidRPr="00374CD3" w:rsidRDefault="00B975E5" w:rsidP="00134165">
            <w:r w:rsidRPr="00374CD3">
              <w:t>4</w:t>
            </w:r>
          </w:p>
        </w:tc>
        <w:tc>
          <w:tcPr>
            <w:tcW w:w="7449" w:type="dxa"/>
            <w:shd w:val="clear" w:color="auto" w:fill="auto"/>
          </w:tcPr>
          <w:p w:rsidR="00B975E5" w:rsidRPr="00374CD3" w:rsidRDefault="00B975E5" w:rsidP="00134165">
            <w:r w:rsidRPr="00374CD3">
              <w:t>Совершенствование традиционных и освоение новых библиотечных технологий.</w:t>
            </w:r>
          </w:p>
          <w:p w:rsidR="00B975E5" w:rsidRPr="00374CD3" w:rsidRDefault="00B975E5" w:rsidP="00134165">
            <w:r w:rsidRPr="00374CD3">
              <w:t>Расширение ассортимента библиотечно-информационных услуг, повышение их качества на основе использования новых технологий:</w:t>
            </w:r>
          </w:p>
          <w:p w:rsidR="00B975E5" w:rsidRPr="00374CD3" w:rsidRDefault="00B975E5" w:rsidP="00134165">
            <w:r w:rsidRPr="00374CD3">
              <w:t>*Активно использовать поиск в Интернете;</w:t>
            </w:r>
          </w:p>
          <w:p w:rsidR="00B975E5" w:rsidRPr="00374CD3" w:rsidRDefault="00B975E5" w:rsidP="001F4FEC"/>
        </w:tc>
        <w:tc>
          <w:tcPr>
            <w:tcW w:w="1923" w:type="dxa"/>
            <w:shd w:val="clear" w:color="auto" w:fill="auto"/>
          </w:tcPr>
          <w:p w:rsidR="00B975E5" w:rsidRPr="00374CD3" w:rsidRDefault="00B975E5" w:rsidP="00134165">
            <w:r w:rsidRPr="00374CD3">
              <w:t>В течение года</w:t>
            </w:r>
          </w:p>
          <w:p w:rsidR="00B975E5" w:rsidRPr="00374CD3" w:rsidRDefault="00B975E5" w:rsidP="00134165"/>
          <w:p w:rsidR="00B975E5" w:rsidRPr="00374CD3" w:rsidRDefault="00B975E5" w:rsidP="00134165"/>
          <w:p w:rsidR="00B975E5" w:rsidRPr="00374CD3" w:rsidRDefault="00B975E5" w:rsidP="00134165">
            <w:r w:rsidRPr="00374CD3">
              <w:t>Постоянно</w:t>
            </w:r>
          </w:p>
          <w:p w:rsidR="00B975E5" w:rsidRPr="00374CD3" w:rsidRDefault="00DD31F9" w:rsidP="00134165">
            <w:r>
              <w:t>Постоянно</w:t>
            </w:r>
          </w:p>
        </w:tc>
      </w:tr>
    </w:tbl>
    <w:p w:rsidR="00D22944" w:rsidRPr="00374CD3" w:rsidRDefault="00A0741C" w:rsidP="00D22944">
      <w:r w:rsidRPr="00374CD3">
        <w:t>Б</w:t>
      </w:r>
      <w:r w:rsidR="004B099F" w:rsidRPr="00374CD3">
        <w:t>иблиотекарь</w:t>
      </w:r>
      <w:r w:rsidR="00D22944" w:rsidRPr="00374CD3">
        <w:t xml:space="preserve">:       </w:t>
      </w:r>
      <w:r w:rsidR="00DD31F9">
        <w:t xml:space="preserve">                 Ю.О. Прохорова</w:t>
      </w:r>
    </w:p>
    <w:p w:rsidR="00C02988" w:rsidRDefault="00C02988"/>
    <w:sectPr w:rsidR="00C02988" w:rsidSect="004E0E1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77" w:rsidRDefault="00DD0E77" w:rsidP="001755D1">
      <w:r>
        <w:separator/>
      </w:r>
    </w:p>
  </w:endnote>
  <w:endnote w:type="continuationSeparator" w:id="0">
    <w:p w:rsidR="00DD0E77" w:rsidRDefault="00DD0E77" w:rsidP="0017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77" w:rsidRDefault="00DD0E77" w:rsidP="001755D1">
      <w:r>
        <w:separator/>
      </w:r>
    </w:p>
  </w:footnote>
  <w:footnote w:type="continuationSeparator" w:id="0">
    <w:p w:rsidR="00DD0E77" w:rsidRDefault="00DD0E77" w:rsidP="0017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64" w:rsidRDefault="00524C64">
    <w:pPr>
      <w:pStyle w:val="a4"/>
    </w:pPr>
  </w:p>
  <w:p w:rsidR="00524C64" w:rsidRDefault="00524C64">
    <w:pPr>
      <w:pStyle w:val="a4"/>
    </w:pPr>
  </w:p>
  <w:p w:rsidR="00524C64" w:rsidRDefault="00524C64">
    <w:pPr>
      <w:pStyle w:val="a4"/>
    </w:pPr>
  </w:p>
  <w:p w:rsidR="00524C64" w:rsidRDefault="00524C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5DF"/>
    <w:multiLevelType w:val="multilevel"/>
    <w:tmpl w:val="750A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05B86"/>
    <w:multiLevelType w:val="hybridMultilevel"/>
    <w:tmpl w:val="EC2C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DAA"/>
    <w:multiLevelType w:val="multilevel"/>
    <w:tmpl w:val="88E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E0DDA"/>
    <w:multiLevelType w:val="multilevel"/>
    <w:tmpl w:val="1BE4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531FB"/>
    <w:multiLevelType w:val="multilevel"/>
    <w:tmpl w:val="658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11E12"/>
    <w:multiLevelType w:val="multilevel"/>
    <w:tmpl w:val="B3D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F6C1B"/>
    <w:multiLevelType w:val="multilevel"/>
    <w:tmpl w:val="13C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10A20"/>
    <w:multiLevelType w:val="multilevel"/>
    <w:tmpl w:val="553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B4C5E"/>
    <w:multiLevelType w:val="hybridMultilevel"/>
    <w:tmpl w:val="ADA04028"/>
    <w:lvl w:ilvl="0" w:tplc="F22412BA">
      <w:start w:val="1"/>
      <w:numFmt w:val="upperRoman"/>
      <w:lvlText w:val="%1."/>
      <w:lvlJc w:val="left"/>
      <w:pPr>
        <w:ind w:left="19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59F48AB"/>
    <w:multiLevelType w:val="multilevel"/>
    <w:tmpl w:val="2C9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F3571"/>
    <w:multiLevelType w:val="multilevel"/>
    <w:tmpl w:val="BCC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44C58"/>
    <w:multiLevelType w:val="multilevel"/>
    <w:tmpl w:val="339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8D"/>
    <w:rsid w:val="0001787E"/>
    <w:rsid w:val="00017B7B"/>
    <w:rsid w:val="00030AC9"/>
    <w:rsid w:val="00033604"/>
    <w:rsid w:val="00037392"/>
    <w:rsid w:val="00042059"/>
    <w:rsid w:val="000579BD"/>
    <w:rsid w:val="00093C4C"/>
    <w:rsid w:val="000B2F29"/>
    <w:rsid w:val="000B5AF1"/>
    <w:rsid w:val="000C1039"/>
    <w:rsid w:val="000D2428"/>
    <w:rsid w:val="000D3CA1"/>
    <w:rsid w:val="00104292"/>
    <w:rsid w:val="00117A7F"/>
    <w:rsid w:val="00134165"/>
    <w:rsid w:val="00164100"/>
    <w:rsid w:val="001742E0"/>
    <w:rsid w:val="001755D1"/>
    <w:rsid w:val="00190AD9"/>
    <w:rsid w:val="001A10AB"/>
    <w:rsid w:val="001D0CAE"/>
    <w:rsid w:val="001E564A"/>
    <w:rsid w:val="001E5BFA"/>
    <w:rsid w:val="001F09DD"/>
    <w:rsid w:val="001F4FEC"/>
    <w:rsid w:val="001F5596"/>
    <w:rsid w:val="0020074A"/>
    <w:rsid w:val="0022409D"/>
    <w:rsid w:val="00226173"/>
    <w:rsid w:val="00290564"/>
    <w:rsid w:val="002B07DF"/>
    <w:rsid w:val="002F1FC8"/>
    <w:rsid w:val="003453CA"/>
    <w:rsid w:val="00353B8D"/>
    <w:rsid w:val="00372BCE"/>
    <w:rsid w:val="00374CD3"/>
    <w:rsid w:val="00376DB9"/>
    <w:rsid w:val="00377FBE"/>
    <w:rsid w:val="0039539A"/>
    <w:rsid w:val="003B658F"/>
    <w:rsid w:val="003E67B2"/>
    <w:rsid w:val="00421A5E"/>
    <w:rsid w:val="0046408B"/>
    <w:rsid w:val="004972C3"/>
    <w:rsid w:val="004A33B8"/>
    <w:rsid w:val="004B099F"/>
    <w:rsid w:val="004D444D"/>
    <w:rsid w:val="004E0E11"/>
    <w:rsid w:val="004E19A4"/>
    <w:rsid w:val="004F329D"/>
    <w:rsid w:val="005124F7"/>
    <w:rsid w:val="00524C64"/>
    <w:rsid w:val="0054038F"/>
    <w:rsid w:val="005420F6"/>
    <w:rsid w:val="00550480"/>
    <w:rsid w:val="00561BE6"/>
    <w:rsid w:val="00564C7C"/>
    <w:rsid w:val="005733E1"/>
    <w:rsid w:val="005A253B"/>
    <w:rsid w:val="005A56FE"/>
    <w:rsid w:val="005A7E6A"/>
    <w:rsid w:val="005B6CB9"/>
    <w:rsid w:val="005C4AA8"/>
    <w:rsid w:val="005C6D77"/>
    <w:rsid w:val="005D02D2"/>
    <w:rsid w:val="005E6DF2"/>
    <w:rsid w:val="005F145C"/>
    <w:rsid w:val="005F2775"/>
    <w:rsid w:val="00601E88"/>
    <w:rsid w:val="006022D3"/>
    <w:rsid w:val="006154F3"/>
    <w:rsid w:val="006227EE"/>
    <w:rsid w:val="0063003A"/>
    <w:rsid w:val="0063384E"/>
    <w:rsid w:val="006528CF"/>
    <w:rsid w:val="00656429"/>
    <w:rsid w:val="00656A4F"/>
    <w:rsid w:val="00686773"/>
    <w:rsid w:val="00695B31"/>
    <w:rsid w:val="00695E36"/>
    <w:rsid w:val="00697814"/>
    <w:rsid w:val="006A21E3"/>
    <w:rsid w:val="006A3A37"/>
    <w:rsid w:val="006A3A5C"/>
    <w:rsid w:val="006A6239"/>
    <w:rsid w:val="006D5506"/>
    <w:rsid w:val="006F2C3F"/>
    <w:rsid w:val="00700FA8"/>
    <w:rsid w:val="007118B3"/>
    <w:rsid w:val="00716EEC"/>
    <w:rsid w:val="00771F91"/>
    <w:rsid w:val="00772A4F"/>
    <w:rsid w:val="00780E13"/>
    <w:rsid w:val="00790CDF"/>
    <w:rsid w:val="00792B3F"/>
    <w:rsid w:val="00792C6A"/>
    <w:rsid w:val="007C5FEA"/>
    <w:rsid w:val="007F789D"/>
    <w:rsid w:val="00822788"/>
    <w:rsid w:val="00830661"/>
    <w:rsid w:val="00834FC3"/>
    <w:rsid w:val="00847D8E"/>
    <w:rsid w:val="00852043"/>
    <w:rsid w:val="00885CE5"/>
    <w:rsid w:val="008A7130"/>
    <w:rsid w:val="008D6AF6"/>
    <w:rsid w:val="00913818"/>
    <w:rsid w:val="009146A5"/>
    <w:rsid w:val="00915398"/>
    <w:rsid w:val="009160E3"/>
    <w:rsid w:val="00942A13"/>
    <w:rsid w:val="00951EC4"/>
    <w:rsid w:val="00971FD1"/>
    <w:rsid w:val="0098476D"/>
    <w:rsid w:val="009904D5"/>
    <w:rsid w:val="00991664"/>
    <w:rsid w:val="009930A0"/>
    <w:rsid w:val="009B28D5"/>
    <w:rsid w:val="009D0883"/>
    <w:rsid w:val="009D3AFA"/>
    <w:rsid w:val="009D5A88"/>
    <w:rsid w:val="009E38CF"/>
    <w:rsid w:val="009E5522"/>
    <w:rsid w:val="00A03BE5"/>
    <w:rsid w:val="00A0741C"/>
    <w:rsid w:val="00A1478D"/>
    <w:rsid w:val="00A303E5"/>
    <w:rsid w:val="00A66019"/>
    <w:rsid w:val="00A764D8"/>
    <w:rsid w:val="00A93F7D"/>
    <w:rsid w:val="00AA3477"/>
    <w:rsid w:val="00AC09D2"/>
    <w:rsid w:val="00AC39EE"/>
    <w:rsid w:val="00AD2AE4"/>
    <w:rsid w:val="00AE3ABF"/>
    <w:rsid w:val="00AE4AC4"/>
    <w:rsid w:val="00AE7E9E"/>
    <w:rsid w:val="00AF393B"/>
    <w:rsid w:val="00B002F3"/>
    <w:rsid w:val="00B03028"/>
    <w:rsid w:val="00B07E41"/>
    <w:rsid w:val="00B1056D"/>
    <w:rsid w:val="00B45717"/>
    <w:rsid w:val="00B55F0D"/>
    <w:rsid w:val="00B73215"/>
    <w:rsid w:val="00B975E5"/>
    <w:rsid w:val="00BB06A0"/>
    <w:rsid w:val="00BC038D"/>
    <w:rsid w:val="00BC75E3"/>
    <w:rsid w:val="00BD08BE"/>
    <w:rsid w:val="00BD182D"/>
    <w:rsid w:val="00BF27AC"/>
    <w:rsid w:val="00BF4A3D"/>
    <w:rsid w:val="00C02988"/>
    <w:rsid w:val="00C1656F"/>
    <w:rsid w:val="00C234B7"/>
    <w:rsid w:val="00C55BB9"/>
    <w:rsid w:val="00C67C35"/>
    <w:rsid w:val="00CA0EC7"/>
    <w:rsid w:val="00CB0CBA"/>
    <w:rsid w:val="00CD25B4"/>
    <w:rsid w:val="00CD4F77"/>
    <w:rsid w:val="00CE14EB"/>
    <w:rsid w:val="00D0445A"/>
    <w:rsid w:val="00D22944"/>
    <w:rsid w:val="00D342F8"/>
    <w:rsid w:val="00D51ED5"/>
    <w:rsid w:val="00D608EF"/>
    <w:rsid w:val="00D71B36"/>
    <w:rsid w:val="00D743A0"/>
    <w:rsid w:val="00D90776"/>
    <w:rsid w:val="00D92091"/>
    <w:rsid w:val="00DC021C"/>
    <w:rsid w:val="00DD0E77"/>
    <w:rsid w:val="00DD31F9"/>
    <w:rsid w:val="00DE7811"/>
    <w:rsid w:val="00E34322"/>
    <w:rsid w:val="00E50C36"/>
    <w:rsid w:val="00E6393E"/>
    <w:rsid w:val="00E81E3A"/>
    <w:rsid w:val="00E82238"/>
    <w:rsid w:val="00E9079B"/>
    <w:rsid w:val="00EA1A59"/>
    <w:rsid w:val="00EB3C96"/>
    <w:rsid w:val="00EB478C"/>
    <w:rsid w:val="00ED0580"/>
    <w:rsid w:val="00ED6F46"/>
    <w:rsid w:val="00F22C5E"/>
    <w:rsid w:val="00F23AE2"/>
    <w:rsid w:val="00F27168"/>
    <w:rsid w:val="00F331A1"/>
    <w:rsid w:val="00F50ACD"/>
    <w:rsid w:val="00F64C98"/>
    <w:rsid w:val="00F835CC"/>
    <w:rsid w:val="00F83730"/>
    <w:rsid w:val="00F91073"/>
    <w:rsid w:val="00F927B2"/>
    <w:rsid w:val="00FD1456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5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4571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A3477"/>
    <w:rPr>
      <w:b/>
      <w:bCs/>
    </w:rPr>
  </w:style>
  <w:style w:type="character" w:customStyle="1" w:styleId="apple-converted-space">
    <w:name w:val="apple-converted-space"/>
    <w:basedOn w:val="a0"/>
    <w:rsid w:val="00AA3477"/>
  </w:style>
  <w:style w:type="character" w:styleId="ac">
    <w:name w:val="Hyperlink"/>
    <w:rsid w:val="00117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48@pskov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17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134</cp:revision>
  <cp:lastPrinted>2018-09-11T12:01:00Z</cp:lastPrinted>
  <dcterms:created xsi:type="dcterms:W3CDTF">2012-09-11T10:45:00Z</dcterms:created>
  <dcterms:modified xsi:type="dcterms:W3CDTF">2019-02-28T10:25:00Z</dcterms:modified>
</cp:coreProperties>
</file>